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0 -->
  <w:body>
    <w:p>
      <w:pPr>
        <w:pStyle w:val="a"/>
        <w:pageBreakBefore/>
        <w:spacing w:after="240" w:line="288" w:lineRule="auto"/>
        <w:jc w:val="center"/>
      </w:pPr>
      <w:r>
        <w:rPr>
          <w:rStyle w:val="a0"/>
          <w:rFonts w:ascii="Times New Roman" w:hAnsi="Times New Roman"/>
          <w:bCs/>
          <w:sz w:val="32"/>
          <w:szCs w:val="32"/>
        </w:rPr>
        <w:t>112</w:t>
      </w:r>
      <w:r>
        <w:rPr>
          <w:rStyle w:val="a0"/>
          <w:bCs/>
          <w:sz w:val="32"/>
          <w:szCs w:val="32"/>
        </w:rPr>
        <w:t>年度增進船員職能講習簡章</w:t>
      </w:r>
      <w:r>
        <w:rPr>
          <w:rStyle w:val="a0"/>
          <w:bCs/>
          <w:sz w:val="32"/>
          <w:szCs w:val="32"/>
        </w:rPr>
        <w:t>(</w:t>
      </w:r>
      <w:r>
        <w:rPr>
          <w:rStyle w:val="a0"/>
          <w:bCs/>
          <w:sz w:val="32"/>
          <w:szCs w:val="32"/>
        </w:rPr>
        <w:t>南部地區</w:t>
      </w:r>
      <w:r>
        <w:rPr>
          <w:rStyle w:val="a0"/>
          <w:bCs/>
          <w:sz w:val="32"/>
          <w:szCs w:val="32"/>
        </w:rPr>
        <w:t>)</w:t>
      </w:r>
    </w:p>
    <w:p>
      <w:pPr>
        <w:pStyle w:val="a3"/>
        <w:spacing w:after="120" w:line="288" w:lineRule="auto"/>
      </w:pPr>
      <w:r>
        <w:rPr>
          <w:rStyle w:val="a0"/>
          <w:rFonts w:ascii="Times New Roman" w:hAnsi="Times New Roman" w:cs="Times New Roman"/>
        </w:rPr>
        <w:t>壹、活</w:t>
      </w:r>
      <w:r>
        <w:rPr>
          <w:rStyle w:val="a0"/>
          <w:rFonts w:ascii="Times New Roman" w:hAnsi="Times New Roman" w:cs="Times New Roman"/>
          <w:spacing w:val="-3"/>
        </w:rPr>
        <w:t>動</w:t>
      </w:r>
      <w:r>
        <w:rPr>
          <w:rStyle w:val="a0"/>
          <w:rFonts w:ascii="Times New Roman" w:hAnsi="Times New Roman" w:cs="Times New Roman"/>
        </w:rPr>
        <w:t>宗旨：</w:t>
      </w:r>
    </w:p>
    <w:p>
      <w:pPr>
        <w:pStyle w:val="a3"/>
        <w:spacing w:after="60" w:line="288" w:lineRule="auto"/>
        <w:ind w:left="1049" w:hanging="482"/>
        <w:rPr>
          <w:rFonts w:ascii="Times New Roman" w:hAnsi="Times New Roman" w:cs="Times New Roman"/>
        </w:rPr>
      </w:pPr>
      <w:r>
        <w:rPr>
          <w:rFonts w:ascii="Times New Roman" w:hAnsi="Times New Roman" w:cs="Times New Roman"/>
        </w:rPr>
        <w:t>一、航安係海運業得以永續發展之重要關鍵，且各類船舶更因其特殊性而各有需特別注意之航行風險。</w:t>
      </w:r>
    </w:p>
    <w:p>
      <w:pPr>
        <w:pStyle w:val="a3"/>
        <w:spacing w:after="120" w:line="288" w:lineRule="auto"/>
        <w:ind w:left="1123" w:hanging="556"/>
      </w:pPr>
      <w:r>
        <w:rPr>
          <w:rStyle w:val="a0"/>
          <w:rFonts w:ascii="Times New Roman" w:hAnsi="Times New Roman" w:cs="Times New Roman"/>
        </w:rPr>
        <w:t>二、以商船及研究船船員應具備職能之提升</w:t>
      </w:r>
      <w:r>
        <w:rPr>
          <w:rStyle w:val="a0"/>
          <w:rFonts w:ascii="Microsoft JhengHei UI" w:eastAsia="Microsoft JhengHei UI" w:hAnsi="Microsoft JhengHei UI" w:cs="Times New Roman"/>
        </w:rPr>
        <w:t>，</w:t>
      </w:r>
      <w:r>
        <w:rPr>
          <w:rStyle w:val="a0"/>
          <w:rFonts w:ascii="Times New Roman" w:hAnsi="Times New Roman" w:cs="Times New Roman"/>
        </w:rPr>
        <w:t>辦理相關課程藉以強化相關從業人員航行安全意識，保障船舶作業安全。</w:t>
      </w:r>
    </w:p>
    <w:p>
      <w:pPr>
        <w:pStyle w:val="a3"/>
        <w:spacing w:after="120" w:line="288" w:lineRule="auto"/>
      </w:pPr>
      <w:r>
        <w:rPr>
          <w:rStyle w:val="a0"/>
          <w:rFonts w:ascii="Times New Roman" w:hAnsi="Times New Roman" w:cs="Times New Roman"/>
        </w:rPr>
        <w:t>參、研</w:t>
      </w:r>
      <w:r>
        <w:rPr>
          <w:rStyle w:val="a0"/>
          <w:rFonts w:ascii="Times New Roman" w:hAnsi="Times New Roman" w:cs="Times New Roman"/>
          <w:spacing w:val="-3"/>
        </w:rPr>
        <w:t>習</w:t>
      </w:r>
      <w:r>
        <w:rPr>
          <w:rStyle w:val="a0"/>
          <w:rFonts w:ascii="Times New Roman" w:hAnsi="Times New Roman" w:cs="Times New Roman"/>
        </w:rPr>
        <w:t>日期：</w:t>
      </w:r>
    </w:p>
    <w:p>
      <w:pPr>
        <w:pStyle w:val="a3"/>
        <w:spacing w:after="120" w:line="288" w:lineRule="auto"/>
        <w:ind w:left="567"/>
      </w:pPr>
      <w:r>
        <w:rPr>
          <w:rStyle w:val="a0"/>
          <w:rFonts w:ascii="Times New Roman" w:hAnsi="Times New Roman" w:cs="Times New Roman"/>
        </w:rPr>
        <w:t>訂於</w:t>
      </w:r>
      <w:r>
        <w:rPr>
          <w:rStyle w:val="a0"/>
          <w:rFonts w:ascii="Times New Roman" w:hAnsi="Times New Roman" w:cs="Times New Roman"/>
          <w:b/>
        </w:rPr>
        <w:t>112</w:t>
      </w:r>
      <w:r>
        <w:rPr>
          <w:rStyle w:val="a0"/>
          <w:rFonts w:ascii="Times New Roman" w:hAnsi="Times New Roman" w:cs="Times New Roman"/>
          <w:b/>
        </w:rPr>
        <w:t>年</w:t>
      </w:r>
      <w:r>
        <w:rPr>
          <w:rStyle w:val="a0"/>
          <w:rFonts w:ascii="Times New Roman" w:hAnsi="Times New Roman" w:cs="Times New Roman"/>
          <w:b/>
        </w:rPr>
        <w:t>10</w:t>
      </w:r>
      <w:r>
        <w:rPr>
          <w:rStyle w:val="a0"/>
          <w:rFonts w:ascii="Times New Roman" w:hAnsi="Times New Roman" w:cs="Times New Roman"/>
          <w:b/>
        </w:rPr>
        <w:t>月</w:t>
      </w:r>
      <w:r>
        <w:rPr>
          <w:rStyle w:val="a0"/>
          <w:rFonts w:ascii="Times New Roman" w:hAnsi="Times New Roman" w:cs="Times New Roman"/>
          <w:b/>
        </w:rPr>
        <w:t>23</w:t>
      </w:r>
      <w:r>
        <w:rPr>
          <w:rStyle w:val="a0"/>
          <w:rFonts w:ascii="Times New Roman" w:hAnsi="Times New Roman" w:cs="Times New Roman"/>
          <w:b/>
        </w:rPr>
        <w:t>日（一）</w:t>
      </w:r>
      <w:r>
        <w:rPr>
          <w:rStyle w:val="a0"/>
          <w:rFonts w:ascii="Times New Roman" w:hAnsi="Times New Roman" w:cs="Times New Roman"/>
        </w:rPr>
        <w:t>8</w:t>
      </w:r>
      <w:r>
        <w:rPr>
          <w:rStyle w:val="a0"/>
          <w:rFonts w:ascii="Times New Roman" w:hAnsi="Times New Roman" w:cs="Times New Roman"/>
        </w:rPr>
        <w:t>：</w:t>
      </w:r>
      <w:r>
        <w:rPr>
          <w:rStyle w:val="a0"/>
          <w:rFonts w:ascii="Times New Roman" w:hAnsi="Times New Roman" w:cs="Times New Roman"/>
        </w:rPr>
        <w:t>30~16</w:t>
      </w:r>
      <w:r>
        <w:rPr>
          <w:rStyle w:val="a0"/>
          <w:rFonts w:ascii="Times New Roman" w:hAnsi="Times New Roman" w:cs="Times New Roman"/>
        </w:rPr>
        <w:t>：</w:t>
      </w:r>
      <w:r>
        <w:rPr>
          <w:rStyle w:val="a0"/>
          <w:rFonts w:ascii="Times New Roman" w:hAnsi="Times New Roman" w:cs="Times New Roman"/>
        </w:rPr>
        <w:t>00</w:t>
      </w:r>
    </w:p>
    <w:p>
      <w:pPr>
        <w:pStyle w:val="a3"/>
        <w:spacing w:after="120" w:line="288" w:lineRule="auto"/>
      </w:pPr>
      <w:r>
        <w:rPr>
          <w:rStyle w:val="a0"/>
          <w:rFonts w:ascii="Times New Roman" w:hAnsi="Times New Roman" w:cs="Times New Roman"/>
        </w:rPr>
        <w:t>肆、研</w:t>
      </w:r>
      <w:r>
        <w:rPr>
          <w:rStyle w:val="a0"/>
          <w:rFonts w:ascii="Times New Roman" w:hAnsi="Times New Roman" w:cs="Times New Roman"/>
          <w:spacing w:val="-3"/>
        </w:rPr>
        <w:t>習</w:t>
      </w:r>
      <w:r>
        <w:rPr>
          <w:rStyle w:val="a0"/>
          <w:rFonts w:ascii="Times New Roman" w:hAnsi="Times New Roman" w:cs="Times New Roman"/>
        </w:rPr>
        <w:t>地點</w:t>
      </w:r>
      <w:r>
        <w:rPr>
          <w:rStyle w:val="a0"/>
          <w:rFonts w:ascii="Times New Roman" w:hAnsi="Times New Roman" w:cs="Times New Roman"/>
          <w:spacing w:val="-3"/>
        </w:rPr>
        <w:t>：</w:t>
      </w:r>
    </w:p>
    <w:p>
      <w:pPr>
        <w:pStyle w:val="a3"/>
        <w:spacing w:after="120" w:line="288" w:lineRule="auto"/>
        <w:ind w:left="567"/>
        <w:rPr>
          <w:rFonts w:ascii="Times New Roman" w:hAnsi="Times New Roman" w:cs="Times New Roman"/>
        </w:rPr>
      </w:pPr>
      <w:r>
        <w:rPr>
          <w:rFonts w:ascii="Times New Roman" w:hAnsi="Times New Roman" w:cs="Times New Roman"/>
        </w:rPr>
        <w:t>國立高雄科技大學教學大樓523教室（高雄市旗津區中洲三路482號）</w:t>
      </w:r>
    </w:p>
    <w:p>
      <w:pPr>
        <w:pStyle w:val="a3"/>
        <w:spacing w:after="120" w:line="288" w:lineRule="auto"/>
      </w:pPr>
      <w:r>
        <w:rPr>
          <w:rStyle w:val="a0"/>
          <w:rFonts w:ascii="Times New Roman" w:hAnsi="Times New Roman" w:cs="Times New Roman"/>
        </w:rPr>
        <w:t>伍、承</w:t>
      </w:r>
      <w:r>
        <w:rPr>
          <w:rStyle w:val="a0"/>
          <w:rFonts w:ascii="Times New Roman" w:hAnsi="Times New Roman" w:cs="Times New Roman"/>
          <w:spacing w:val="-2"/>
        </w:rPr>
        <w:t>辦</w:t>
      </w:r>
      <w:r>
        <w:rPr>
          <w:rStyle w:val="a0"/>
          <w:rFonts w:ascii="Times New Roman" w:hAnsi="Times New Roman" w:cs="Times New Roman"/>
        </w:rPr>
        <w:t>單位：</w:t>
      </w:r>
    </w:p>
    <w:p>
      <w:pPr>
        <w:pStyle w:val="a3"/>
        <w:spacing w:after="60" w:line="288" w:lineRule="auto"/>
        <w:ind w:left="567"/>
      </w:pPr>
      <w:r>
        <w:rPr>
          <w:rStyle w:val="a0"/>
          <w:rFonts w:ascii="Times New Roman" w:hAnsi="Times New Roman" w:cs="Times New Roman"/>
        </w:rPr>
        <w:t>一、</w:t>
      </w:r>
      <w:r>
        <w:rPr>
          <w:rStyle w:val="a0"/>
          <w:rFonts w:ascii="Times New Roman" w:hAnsi="Times New Roman" w:cs="Times New Roman"/>
          <w:spacing w:val="-1"/>
        </w:rPr>
        <w:t>主辦</w:t>
      </w:r>
      <w:r>
        <w:rPr>
          <w:rStyle w:val="a0"/>
          <w:rFonts w:ascii="Times New Roman" w:hAnsi="Times New Roman" w:cs="Times New Roman"/>
        </w:rPr>
        <w:t>單位</w:t>
      </w:r>
      <w:r>
        <w:rPr>
          <w:rStyle w:val="a0"/>
          <w:rFonts w:ascii="Times New Roman" w:hAnsi="Times New Roman" w:cs="Times New Roman"/>
          <w:spacing w:val="-3"/>
        </w:rPr>
        <w:t>：交通部航港局</w:t>
      </w:r>
      <w:r>
        <w:rPr>
          <w:rStyle w:val="a0"/>
          <w:rFonts w:ascii="Times New Roman" w:hAnsi="Times New Roman" w:cs="Times New Roman"/>
        </w:rPr>
        <w:t xml:space="preserve"> </w:t>
      </w:r>
    </w:p>
    <w:p>
      <w:pPr>
        <w:pStyle w:val="a3"/>
        <w:spacing w:after="120" w:line="288" w:lineRule="auto"/>
        <w:ind w:left="567"/>
      </w:pPr>
      <w:r>
        <w:rPr>
          <w:rStyle w:val="a0"/>
          <w:rFonts w:ascii="Times New Roman" w:hAnsi="Times New Roman" w:cs="Times New Roman"/>
        </w:rPr>
        <w:t>二、</w:t>
      </w:r>
      <w:r>
        <w:rPr>
          <w:rStyle w:val="a0"/>
          <w:rFonts w:ascii="Times New Roman" w:hAnsi="Times New Roman" w:cs="Times New Roman"/>
          <w:spacing w:val="-1"/>
        </w:rPr>
        <w:t>承</w:t>
      </w:r>
      <w:r>
        <w:rPr>
          <w:rStyle w:val="a0"/>
          <w:rFonts w:ascii="Times New Roman" w:hAnsi="Times New Roman" w:cs="Times New Roman"/>
          <w:spacing w:val="-3"/>
        </w:rPr>
        <w:t>辦</w:t>
      </w:r>
      <w:r>
        <w:rPr>
          <w:rStyle w:val="a0"/>
          <w:rFonts w:ascii="Times New Roman" w:hAnsi="Times New Roman" w:cs="Times New Roman"/>
        </w:rPr>
        <w:t>單位</w:t>
      </w:r>
      <w:r>
        <w:rPr>
          <w:rStyle w:val="a0"/>
          <w:rFonts w:ascii="Times New Roman" w:hAnsi="Times New Roman" w:cs="Times New Roman"/>
          <w:spacing w:val="-3"/>
        </w:rPr>
        <w:t>：</w:t>
      </w:r>
      <w:r>
        <w:rPr>
          <w:rStyle w:val="a0"/>
          <w:rFonts w:ascii="Times New Roman" w:hAnsi="Times New Roman" w:cs="Times New Roman"/>
        </w:rPr>
        <w:t>國立高雄科技大學</w:t>
      </w:r>
    </w:p>
    <w:p>
      <w:pPr>
        <w:pStyle w:val="a3"/>
        <w:spacing w:after="120" w:line="288" w:lineRule="auto"/>
      </w:pPr>
      <w:r>
        <w:rPr>
          <w:rStyle w:val="a0"/>
          <w:rFonts w:ascii="Times New Roman" w:hAnsi="Times New Roman" w:cs="Times New Roman"/>
        </w:rPr>
        <w:t>陸、參</w:t>
      </w:r>
      <w:r>
        <w:rPr>
          <w:rStyle w:val="a0"/>
          <w:rFonts w:ascii="Times New Roman" w:hAnsi="Times New Roman" w:cs="Times New Roman"/>
          <w:spacing w:val="-3"/>
        </w:rPr>
        <w:t>加</w:t>
      </w:r>
      <w:r>
        <w:rPr>
          <w:rStyle w:val="a0"/>
          <w:rFonts w:ascii="Times New Roman" w:hAnsi="Times New Roman" w:cs="Times New Roman"/>
        </w:rPr>
        <w:t>對象：</w:t>
      </w:r>
    </w:p>
    <w:p>
      <w:pPr>
        <w:pStyle w:val="a3"/>
        <w:spacing w:after="120" w:line="288" w:lineRule="auto"/>
        <w:ind w:left="567"/>
      </w:pPr>
      <w:r>
        <w:rPr>
          <w:rStyle w:val="a0"/>
          <w:rFonts w:ascii="Times New Roman" w:hAnsi="Times New Roman" w:cs="Times New Roman"/>
        </w:rPr>
        <w:t>本國籍船員、航業相關從業人員</w:t>
      </w:r>
      <w:r>
        <w:rPr>
          <w:rStyle w:val="a0"/>
          <w:rFonts w:ascii="Microsoft JhengHei UI" w:eastAsia="Microsoft JhengHei UI" w:hAnsi="Microsoft JhengHei UI" w:cs="Times New Roman"/>
        </w:rPr>
        <w:t>、</w:t>
      </w:r>
      <w:r>
        <w:rPr>
          <w:rStyle w:val="a0"/>
          <w:rFonts w:ascii="Times New Roman" w:hAnsi="Times New Roman" w:cs="Times New Roman"/>
        </w:rPr>
        <w:t>符合航海人員訓練國際公約之海事教育及海事訓練品質管理系統規範之航海、商船、航運技術、運輸技術系航海組等系科學生。</w:t>
      </w:r>
    </w:p>
    <w:p>
      <w:pPr>
        <w:pStyle w:val="a3"/>
        <w:spacing w:after="120" w:line="288" w:lineRule="auto"/>
      </w:pPr>
      <w:r>
        <w:rPr>
          <w:rStyle w:val="a0"/>
          <w:rFonts w:ascii="Times New Roman" w:hAnsi="Times New Roman" w:cs="Times New Roman"/>
        </w:rPr>
        <w:t>柒、活</w:t>
      </w:r>
      <w:r>
        <w:rPr>
          <w:rStyle w:val="a0"/>
          <w:rFonts w:ascii="Times New Roman" w:hAnsi="Times New Roman" w:cs="Times New Roman"/>
          <w:spacing w:val="-3"/>
        </w:rPr>
        <w:t>動</w:t>
      </w:r>
      <w:r>
        <w:rPr>
          <w:rStyle w:val="a0"/>
          <w:rFonts w:ascii="Times New Roman" w:hAnsi="Times New Roman" w:cs="Times New Roman"/>
        </w:rPr>
        <w:t>流程：</w:t>
      </w:r>
    </w:p>
    <w:tbl>
      <w:tblPr>
        <w:tblW w:w="8548" w:type="dxa"/>
        <w:jc w:val="center"/>
        <w:tblInd w:w="0" w:type="dxa"/>
        <w:tblLayout w:type="fixed"/>
      </w:tblPr>
      <w:tblGrid>
        <w:gridCol w:w="1979"/>
        <w:gridCol w:w="4394"/>
        <w:gridCol w:w="2175"/>
      </w:tblGrid>
      <w:tr>
        <w:tblPrEx>
          <w:tblW w:w="8548" w:type="dxa"/>
          <w:jc w:val="center"/>
          <w:tblInd w:w="0" w:type="dxa"/>
          <w:tblLayout w:type="fixed"/>
        </w:tblPrEx>
        <w:trPr>
          <w:trHeight w:val="40"/>
          <w:tblHeader/>
          <w:jc w:val="center"/>
        </w:trPr>
        <w:tc>
          <w:tcPr>
            <w:tcW w:w="197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TableParagraph"/>
              <w:spacing w:before="60" w:after="60"/>
              <w:jc w:val="center"/>
              <w:rPr>
                <w:rFonts w:ascii="Times New Roman" w:eastAsia="標楷體" w:hAnsi="Times New Roman"/>
                <w:sz w:val="28"/>
                <w:szCs w:val="28"/>
              </w:rPr>
            </w:pPr>
            <w:r>
              <w:rPr>
                <w:rFonts w:ascii="Times New Roman" w:eastAsia="標楷體" w:hAnsi="Times New Roman"/>
                <w:sz w:val="28"/>
                <w:szCs w:val="28"/>
              </w:rPr>
              <w:t>時間</w:t>
            </w:r>
          </w:p>
        </w:tc>
        <w:tc>
          <w:tcPr>
            <w:tcW w:w="439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TableParagraph"/>
              <w:spacing w:before="60" w:after="60"/>
              <w:jc w:val="center"/>
            </w:pPr>
            <w:r>
              <w:rPr>
                <w:rStyle w:val="a0"/>
                <w:rFonts w:ascii="Times New Roman" w:eastAsia="標楷體" w:hAnsi="Times New Roman"/>
                <w:sz w:val="28"/>
                <w:szCs w:val="28"/>
                <w:lang w:eastAsia="zh-TW"/>
              </w:rPr>
              <w:t>主題課程</w:t>
            </w:r>
          </w:p>
        </w:tc>
        <w:tc>
          <w:tcPr>
            <w:tcW w:w="2175"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TableParagraph"/>
              <w:spacing w:before="60" w:after="60"/>
              <w:jc w:val="center"/>
            </w:pPr>
            <w:r>
              <w:rPr>
                <w:rStyle w:val="a0"/>
                <w:rFonts w:ascii="Times New Roman" w:eastAsia="標楷體" w:hAnsi="Times New Roman"/>
                <w:sz w:val="28"/>
                <w:szCs w:val="28"/>
                <w:lang w:eastAsia="zh-TW"/>
              </w:rPr>
              <w:t>講師</w:t>
            </w:r>
          </w:p>
        </w:tc>
      </w:tr>
      <w:tr>
        <w:tblPrEx>
          <w:tblW w:w="8548" w:type="dxa"/>
          <w:jc w:val="center"/>
          <w:tblInd w:w="0" w:type="dxa"/>
          <w:tblLayout w:type="fixed"/>
        </w:tblPrEx>
        <w:trPr>
          <w:trHeight w:val="40"/>
          <w:jc w:val="center"/>
        </w:trPr>
        <w:tc>
          <w:tcPr>
            <w:tcW w:w="197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pacing w:val="1"/>
                <w:sz w:val="28"/>
                <w:szCs w:val="28"/>
                <w:lang w:eastAsia="en-US"/>
              </w:rPr>
              <w:t>0</w:t>
            </w:r>
            <w:r>
              <w:rPr>
                <w:rStyle w:val="a0"/>
                <w:rFonts w:ascii="Times New Roman" w:hAnsi="Times New Roman"/>
                <w:spacing w:val="-2"/>
                <w:sz w:val="28"/>
                <w:szCs w:val="28"/>
                <w:lang w:eastAsia="en-US"/>
              </w:rPr>
              <w:t>8:</w:t>
            </w:r>
            <w:r>
              <w:rPr>
                <w:rStyle w:val="a0"/>
                <w:rFonts w:ascii="Times New Roman" w:hAnsi="Times New Roman"/>
                <w:spacing w:val="1"/>
                <w:sz w:val="28"/>
                <w:szCs w:val="28"/>
                <w:lang w:eastAsia="en-US"/>
              </w:rPr>
              <w:t>3</w:t>
            </w:r>
            <w:r>
              <w:rPr>
                <w:rStyle w:val="a0"/>
                <w:rFonts w:ascii="Times New Roman" w:hAnsi="Times New Roman"/>
                <w:spacing w:val="-2"/>
                <w:sz w:val="28"/>
                <w:szCs w:val="28"/>
                <w:lang w:eastAsia="en-US"/>
              </w:rPr>
              <w:t>0-</w:t>
            </w:r>
            <w:r>
              <w:rPr>
                <w:rStyle w:val="a0"/>
                <w:rFonts w:ascii="Times New Roman" w:hAnsi="Times New Roman"/>
                <w:spacing w:val="1"/>
                <w:sz w:val="28"/>
                <w:szCs w:val="28"/>
                <w:lang w:eastAsia="en-US"/>
              </w:rPr>
              <w:t>0</w:t>
            </w:r>
            <w:r>
              <w:rPr>
                <w:rStyle w:val="a0"/>
                <w:rFonts w:ascii="Times New Roman" w:hAnsi="Times New Roman"/>
                <w:spacing w:val="-2"/>
                <w:sz w:val="28"/>
                <w:szCs w:val="28"/>
                <w:lang w:eastAsia="en-US"/>
              </w:rPr>
              <w:t>9:</w:t>
            </w:r>
            <w:r>
              <w:rPr>
                <w:rStyle w:val="a0"/>
                <w:rFonts w:ascii="Times New Roman" w:hAnsi="Times New Roman"/>
                <w:spacing w:val="1"/>
                <w:sz w:val="28"/>
                <w:szCs w:val="28"/>
                <w:lang w:eastAsia="en-US"/>
              </w:rPr>
              <w:t>0</w:t>
            </w:r>
            <w:r>
              <w:rPr>
                <w:rStyle w:val="a0"/>
                <w:rFonts w:ascii="Times New Roman" w:hAnsi="Times New Roman"/>
                <w:sz w:val="28"/>
                <w:szCs w:val="28"/>
                <w:lang w:eastAsia="en-US"/>
              </w:rPr>
              <w:t>0</w:t>
            </w:r>
          </w:p>
        </w:tc>
        <w:tc>
          <w:tcPr>
            <w:tcW w:w="439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lang w:eastAsia="en-US"/>
              </w:rPr>
            </w:pPr>
            <w:r>
              <w:rPr>
                <w:rFonts w:ascii="Times New Roman" w:hAnsi="Times New Roman"/>
                <w:sz w:val="28"/>
                <w:szCs w:val="28"/>
                <w:lang w:eastAsia="en-US"/>
              </w:rPr>
              <w:t>報到</w:t>
            </w:r>
          </w:p>
        </w:tc>
        <w:tc>
          <w:tcPr>
            <w:tcW w:w="2175"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lang w:eastAsia="en-US"/>
              </w:rPr>
            </w:pPr>
          </w:p>
        </w:tc>
      </w:tr>
      <w:tr>
        <w:tblPrEx>
          <w:tblW w:w="8548" w:type="dxa"/>
          <w:jc w:val="center"/>
          <w:tblInd w:w="0" w:type="dxa"/>
          <w:tblLayout w:type="fixed"/>
        </w:tblPrEx>
        <w:trPr>
          <w:trHeight w:val="40"/>
          <w:jc w:val="center"/>
        </w:trPr>
        <w:tc>
          <w:tcPr>
            <w:tcW w:w="197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pacing w:val="-2"/>
                <w:sz w:val="28"/>
                <w:szCs w:val="28"/>
              </w:rPr>
              <w:t>09:00-09:50</w:t>
            </w:r>
          </w:p>
        </w:tc>
        <w:tc>
          <w:tcPr>
            <w:tcW w:w="439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rPr>
            </w:pPr>
            <w:r>
              <w:rPr>
                <w:rFonts w:ascii="Times New Roman" w:hAnsi="Times New Roman"/>
                <w:sz w:val="28"/>
                <w:szCs w:val="28"/>
              </w:rPr>
              <w:t>海上滅火求生課程(實作演練)</w:t>
            </w:r>
          </w:p>
        </w:tc>
        <w:tc>
          <w:tcPr>
            <w:tcW w:w="2175"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z w:val="28"/>
                <w:szCs w:val="28"/>
              </w:rPr>
              <w:t>林全良船長</w:t>
            </w:r>
          </w:p>
        </w:tc>
      </w:tr>
      <w:tr>
        <w:tblPrEx>
          <w:tblW w:w="8548" w:type="dxa"/>
          <w:jc w:val="center"/>
          <w:tblInd w:w="0" w:type="dxa"/>
          <w:tblLayout w:type="fixed"/>
        </w:tblPrEx>
        <w:trPr>
          <w:trHeight w:val="40"/>
          <w:jc w:val="center"/>
        </w:trPr>
        <w:tc>
          <w:tcPr>
            <w:tcW w:w="197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z w:val="28"/>
                <w:szCs w:val="28"/>
              </w:rPr>
              <w:t>10:00-10:50</w:t>
            </w:r>
          </w:p>
        </w:tc>
        <w:tc>
          <w:tcPr>
            <w:tcW w:w="439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rPr>
            </w:pPr>
            <w:r>
              <w:rPr>
                <w:rFonts w:ascii="Times New Roman" w:hAnsi="Times New Roman"/>
                <w:sz w:val="28"/>
                <w:szCs w:val="28"/>
              </w:rPr>
              <w:t>船上電子航儀設備使用</w:t>
            </w:r>
          </w:p>
        </w:tc>
        <w:tc>
          <w:tcPr>
            <w:tcW w:w="2175"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rPr>
            </w:pPr>
            <w:r>
              <w:rPr>
                <w:rFonts w:ascii="Times New Roman" w:hAnsi="Times New Roman"/>
                <w:sz w:val="28"/>
                <w:szCs w:val="28"/>
              </w:rPr>
              <w:t>林全良船長</w:t>
            </w:r>
          </w:p>
        </w:tc>
      </w:tr>
      <w:tr>
        <w:tblPrEx>
          <w:tblW w:w="8548" w:type="dxa"/>
          <w:jc w:val="center"/>
          <w:tblInd w:w="0" w:type="dxa"/>
          <w:tblLayout w:type="fixed"/>
        </w:tblPrEx>
        <w:trPr>
          <w:trHeight w:val="40"/>
          <w:jc w:val="center"/>
        </w:trPr>
        <w:tc>
          <w:tcPr>
            <w:tcW w:w="197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pacing w:val="1"/>
                <w:sz w:val="28"/>
                <w:szCs w:val="28"/>
                <w:lang w:eastAsia="en-US"/>
              </w:rPr>
              <w:t>1</w:t>
            </w:r>
            <w:r>
              <w:rPr>
                <w:rStyle w:val="a0"/>
                <w:rFonts w:ascii="Times New Roman" w:hAnsi="Times New Roman"/>
                <w:spacing w:val="1"/>
                <w:sz w:val="28"/>
                <w:szCs w:val="28"/>
              </w:rPr>
              <w:t>1:00-11:50</w:t>
            </w:r>
          </w:p>
        </w:tc>
        <w:tc>
          <w:tcPr>
            <w:tcW w:w="439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rPr>
            </w:pPr>
            <w:r>
              <w:rPr>
                <w:rFonts w:ascii="Times New Roman" w:hAnsi="Times New Roman"/>
                <w:sz w:val="28"/>
                <w:szCs w:val="28"/>
              </w:rPr>
              <w:t>領導統御與駕駛臺資源管理(BRM)(含航行瞭望)</w:t>
            </w:r>
          </w:p>
        </w:tc>
        <w:tc>
          <w:tcPr>
            <w:tcW w:w="2175"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z w:val="28"/>
                <w:szCs w:val="28"/>
              </w:rPr>
              <w:t>林全良船長</w:t>
            </w:r>
          </w:p>
        </w:tc>
      </w:tr>
      <w:tr>
        <w:tblPrEx>
          <w:tblW w:w="8548" w:type="dxa"/>
          <w:jc w:val="center"/>
          <w:tblInd w:w="0" w:type="dxa"/>
          <w:tblLayout w:type="fixed"/>
        </w:tblPrEx>
        <w:trPr>
          <w:trHeight w:val="100"/>
          <w:jc w:val="center"/>
        </w:trPr>
        <w:tc>
          <w:tcPr>
            <w:tcW w:w="197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lang w:eastAsia="en-US"/>
              </w:rPr>
            </w:pPr>
          </w:p>
        </w:tc>
        <w:tc>
          <w:tcPr>
            <w:tcW w:w="439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lang w:eastAsia="en-US"/>
              </w:rPr>
            </w:pPr>
            <w:r>
              <w:rPr>
                <w:rFonts w:ascii="Times New Roman" w:hAnsi="Times New Roman"/>
                <w:sz w:val="28"/>
                <w:szCs w:val="28"/>
                <w:lang w:eastAsia="en-US"/>
              </w:rPr>
              <w:t>午餐</w:t>
            </w:r>
          </w:p>
        </w:tc>
        <w:tc>
          <w:tcPr>
            <w:tcW w:w="2175"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lang w:eastAsia="en-US"/>
              </w:rPr>
            </w:pPr>
          </w:p>
        </w:tc>
      </w:tr>
      <w:tr>
        <w:tblPrEx>
          <w:tblW w:w="8548" w:type="dxa"/>
          <w:jc w:val="center"/>
          <w:tblInd w:w="0" w:type="dxa"/>
          <w:tblLayout w:type="fixed"/>
        </w:tblPrEx>
        <w:trPr>
          <w:trHeight w:val="40"/>
          <w:jc w:val="center"/>
        </w:trPr>
        <w:tc>
          <w:tcPr>
            <w:tcW w:w="197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pacing w:val="-2"/>
                <w:sz w:val="28"/>
                <w:szCs w:val="28"/>
                <w:lang w:eastAsia="en-US"/>
              </w:rPr>
              <w:t>13:10-14:0</w:t>
            </w:r>
            <w:r>
              <w:rPr>
                <w:rStyle w:val="a0"/>
                <w:rFonts w:ascii="Times New Roman" w:hAnsi="Times New Roman"/>
                <w:sz w:val="28"/>
                <w:szCs w:val="28"/>
                <w:lang w:eastAsia="en-US"/>
              </w:rPr>
              <w:t>0</w:t>
            </w:r>
          </w:p>
        </w:tc>
        <w:tc>
          <w:tcPr>
            <w:tcW w:w="439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z w:val="28"/>
                <w:szCs w:val="28"/>
                <w:lang w:eastAsia="en-US"/>
              </w:rPr>
              <w:t>操船帶纜及氣象判讀</w:t>
            </w:r>
          </w:p>
        </w:tc>
        <w:tc>
          <w:tcPr>
            <w:tcW w:w="2175"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z w:val="28"/>
                <w:szCs w:val="28"/>
              </w:rPr>
              <w:t>林全良船長</w:t>
            </w:r>
          </w:p>
        </w:tc>
      </w:tr>
      <w:tr>
        <w:tblPrEx>
          <w:tblW w:w="8548" w:type="dxa"/>
          <w:jc w:val="center"/>
          <w:tblInd w:w="0" w:type="dxa"/>
          <w:tblLayout w:type="fixed"/>
        </w:tblPrEx>
        <w:trPr>
          <w:trHeight w:val="40"/>
          <w:jc w:val="center"/>
        </w:trPr>
        <w:tc>
          <w:tcPr>
            <w:tcW w:w="197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pacing w:val="-2"/>
                <w:sz w:val="28"/>
                <w:szCs w:val="28"/>
                <w:lang w:eastAsia="en-US"/>
              </w:rPr>
              <w:t>14:10-</w:t>
            </w:r>
            <w:r>
              <w:rPr>
                <w:rStyle w:val="a0"/>
                <w:rFonts w:ascii="Times New Roman" w:hAnsi="Times New Roman"/>
                <w:spacing w:val="1"/>
                <w:sz w:val="28"/>
                <w:szCs w:val="28"/>
                <w:lang w:eastAsia="en-US"/>
              </w:rPr>
              <w:t>15</w:t>
            </w:r>
            <w:r>
              <w:rPr>
                <w:rStyle w:val="a0"/>
                <w:rFonts w:ascii="Times New Roman" w:hAnsi="Times New Roman"/>
                <w:spacing w:val="-2"/>
                <w:sz w:val="28"/>
                <w:szCs w:val="28"/>
                <w:lang w:eastAsia="en-US"/>
              </w:rPr>
              <w:t>:0</w:t>
            </w:r>
            <w:r>
              <w:rPr>
                <w:rStyle w:val="a0"/>
                <w:rFonts w:ascii="Times New Roman" w:hAnsi="Times New Roman"/>
                <w:sz w:val="28"/>
                <w:szCs w:val="28"/>
                <w:lang w:eastAsia="en-US"/>
              </w:rPr>
              <w:t>0</w:t>
            </w:r>
          </w:p>
        </w:tc>
        <w:tc>
          <w:tcPr>
            <w:tcW w:w="439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lang w:eastAsia="en-US"/>
              </w:rPr>
            </w:pPr>
            <w:r>
              <w:rPr>
                <w:rFonts w:ascii="Times New Roman" w:hAnsi="Times New Roman"/>
                <w:sz w:val="28"/>
                <w:szCs w:val="28"/>
                <w:lang w:eastAsia="en-US"/>
              </w:rPr>
              <w:t>國際海事法規</w:t>
            </w:r>
          </w:p>
        </w:tc>
        <w:tc>
          <w:tcPr>
            <w:tcW w:w="2175"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z w:val="28"/>
                <w:szCs w:val="28"/>
              </w:rPr>
              <w:t>林全良船長</w:t>
            </w:r>
          </w:p>
        </w:tc>
      </w:tr>
      <w:tr>
        <w:tblPrEx>
          <w:tblW w:w="8548" w:type="dxa"/>
          <w:jc w:val="center"/>
          <w:tblInd w:w="0" w:type="dxa"/>
          <w:tblLayout w:type="fixed"/>
        </w:tblPrEx>
        <w:trPr>
          <w:trHeight w:val="40"/>
          <w:jc w:val="center"/>
        </w:trPr>
        <w:tc>
          <w:tcPr>
            <w:tcW w:w="197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pacing w:val="1"/>
                <w:sz w:val="28"/>
                <w:szCs w:val="28"/>
                <w:lang w:eastAsia="en-US"/>
              </w:rPr>
              <w:t>15</w:t>
            </w:r>
            <w:r>
              <w:rPr>
                <w:rStyle w:val="a0"/>
                <w:rFonts w:ascii="Times New Roman" w:hAnsi="Times New Roman"/>
                <w:spacing w:val="-2"/>
                <w:sz w:val="28"/>
                <w:szCs w:val="28"/>
                <w:lang w:eastAsia="en-US"/>
              </w:rPr>
              <w:t>:10-16:00</w:t>
            </w:r>
          </w:p>
        </w:tc>
        <w:tc>
          <w:tcPr>
            <w:tcW w:w="439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lang w:eastAsia="en-US"/>
              </w:rPr>
            </w:pPr>
            <w:r>
              <w:rPr>
                <w:rFonts w:ascii="Times New Roman" w:hAnsi="Times New Roman"/>
                <w:sz w:val="28"/>
                <w:szCs w:val="28"/>
                <w:lang w:eastAsia="en-US"/>
              </w:rPr>
              <w:t>測驗與Q &amp; A</w:t>
            </w:r>
          </w:p>
        </w:tc>
        <w:tc>
          <w:tcPr>
            <w:tcW w:w="2175"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z w:val="28"/>
                <w:szCs w:val="28"/>
              </w:rPr>
              <w:t>林全良船長</w:t>
            </w:r>
          </w:p>
        </w:tc>
      </w:tr>
      <w:tr>
        <w:tblPrEx>
          <w:tblW w:w="8548" w:type="dxa"/>
          <w:jc w:val="center"/>
          <w:tblInd w:w="0" w:type="dxa"/>
          <w:tblLayout w:type="fixed"/>
        </w:tblPrEx>
        <w:trPr>
          <w:trHeight w:val="40"/>
          <w:jc w:val="center"/>
        </w:trPr>
        <w:tc>
          <w:tcPr>
            <w:tcW w:w="197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pacing w:val="1"/>
                <w:sz w:val="28"/>
                <w:szCs w:val="28"/>
                <w:lang w:eastAsia="en-US"/>
              </w:rPr>
            </w:pPr>
            <w:r>
              <w:rPr>
                <w:rFonts w:ascii="Times New Roman" w:hAnsi="Times New Roman"/>
                <w:spacing w:val="1"/>
                <w:sz w:val="28"/>
                <w:szCs w:val="28"/>
                <w:lang w:eastAsia="en-US"/>
              </w:rPr>
              <w:t>16:00</w:t>
            </w:r>
          </w:p>
        </w:tc>
        <w:tc>
          <w:tcPr>
            <w:tcW w:w="439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lang w:eastAsia="en-US"/>
              </w:rPr>
            </w:pPr>
            <w:r>
              <w:rPr>
                <w:rFonts w:ascii="Times New Roman" w:hAnsi="Times New Roman"/>
                <w:sz w:val="28"/>
                <w:szCs w:val="28"/>
                <w:lang w:eastAsia="en-US"/>
              </w:rPr>
              <w:t>賦歸</w:t>
            </w:r>
          </w:p>
        </w:tc>
        <w:tc>
          <w:tcPr>
            <w:tcW w:w="2175"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lang w:eastAsia="en-US"/>
              </w:rPr>
            </w:pPr>
          </w:p>
        </w:tc>
      </w:tr>
    </w:tbl>
    <w:p>
      <w:pPr>
        <w:pStyle w:val="a"/>
        <w:tabs>
          <w:tab w:val="left" w:pos="2016"/>
        </w:tabs>
        <w:rPr>
          <w:rFonts w:ascii="Times New Roman" w:hAnsi="Times New Roman"/>
          <w:sz w:val="9"/>
          <w:szCs w:val="9"/>
        </w:rPr>
      </w:pPr>
    </w:p>
    <w:p>
      <w:pPr>
        <w:pStyle w:val="a3"/>
        <w:spacing w:after="120" w:line="288" w:lineRule="auto"/>
      </w:pPr>
      <w:r>
        <w:rPr>
          <w:rStyle w:val="a0"/>
          <w:rFonts w:ascii="Times New Roman" w:hAnsi="Times New Roman" w:cs="Times New Roman"/>
        </w:rPr>
        <w:t>捌、報</w:t>
      </w:r>
      <w:r>
        <w:rPr>
          <w:rStyle w:val="a0"/>
          <w:rFonts w:ascii="Times New Roman" w:hAnsi="Times New Roman" w:cs="Times New Roman"/>
          <w:spacing w:val="-3"/>
        </w:rPr>
        <w:t>名</w:t>
      </w:r>
      <w:r>
        <w:rPr>
          <w:rStyle w:val="a0"/>
          <w:rFonts w:ascii="Times New Roman" w:hAnsi="Times New Roman" w:cs="Times New Roman"/>
        </w:rPr>
        <w:t>方式：</w:t>
      </w:r>
    </w:p>
    <w:p>
      <w:pPr>
        <w:pStyle w:val="a3"/>
        <w:spacing w:after="120" w:line="288" w:lineRule="auto"/>
        <w:ind w:left="567"/>
        <w:jc w:val="left"/>
      </w:pPr>
      <w:r>
        <w:rPr>
          <w:rStyle w:val="a0"/>
          <w:rFonts w:ascii="Times New Roman" w:hAnsi="Times New Roman" w:cs="Times New Roman"/>
          <w:color w:val="FF0000"/>
        </w:rPr>
        <w:t>一、報名</w:t>
      </w:r>
      <w:r>
        <w:rPr>
          <w:rStyle w:val="a0"/>
          <w:rFonts w:ascii="Times New Roman" w:hAnsi="Times New Roman" w:cs="Times New Roman"/>
          <w:color w:val="FF0000"/>
          <w:spacing w:val="2"/>
        </w:rPr>
        <w:t>網</w:t>
      </w:r>
      <w:r>
        <w:rPr>
          <w:rStyle w:val="a0"/>
          <w:rFonts w:ascii="Times New Roman" w:hAnsi="Times New Roman" w:cs="Times New Roman"/>
          <w:color w:val="FF0000"/>
        </w:rPr>
        <w:t>址：</w:t>
      </w:r>
      <w:hyperlink r:id="rId4" w:tgtFrame="_top" w:history="1">
        <w:r>
          <w:rPr>
            <w:rStyle w:val="a9"/>
            <w:rFonts w:ascii="Times New Roman" w:hAnsi="Times New Roman" w:cs="Times New Roman"/>
          </w:rPr>
          <w:t>https://reurl.cc/p5ar5b</w:t>
        </w:r>
      </w:hyperlink>
    </w:p>
    <w:p>
      <w:pPr>
        <w:pStyle w:val="a3"/>
        <w:spacing w:line="288" w:lineRule="auto"/>
        <w:ind w:left="1134"/>
        <w:jc w:val="left"/>
      </w:pPr>
      <w:r>
        <w:rPr>
          <w:rStyle w:val="a0"/>
          <w:rFonts w:ascii="Times New Roman" w:hAnsi="Times New Roman" w:cs="Times New Roman"/>
          <w:color w:val="FF0000"/>
        </w:rPr>
        <w:t>敬請於</w:t>
      </w:r>
      <w:r>
        <w:rPr>
          <w:rStyle w:val="a0"/>
          <w:rFonts w:ascii="Times New Roman" w:hAnsi="Times New Roman" w:cs="Times New Roman"/>
          <w:b/>
          <w:color w:val="FF0000"/>
        </w:rPr>
        <w:t>112</w:t>
      </w:r>
      <w:r>
        <w:rPr>
          <w:rStyle w:val="a0"/>
          <w:rFonts w:ascii="Times New Roman" w:hAnsi="Times New Roman" w:cs="Times New Roman"/>
          <w:b/>
          <w:color w:val="FF0000"/>
        </w:rPr>
        <w:t>年</w:t>
      </w:r>
      <w:r>
        <w:rPr>
          <w:rStyle w:val="a0"/>
          <w:rFonts w:ascii="Times New Roman" w:hAnsi="Times New Roman" w:cs="Times New Roman"/>
          <w:b/>
          <w:color w:val="FF0000"/>
        </w:rPr>
        <w:t>10</w:t>
      </w:r>
      <w:r>
        <w:rPr>
          <w:rStyle w:val="a0"/>
          <w:rFonts w:ascii="Times New Roman" w:hAnsi="Times New Roman" w:cs="Times New Roman"/>
          <w:b/>
          <w:color w:val="FF0000"/>
        </w:rPr>
        <w:t>月</w:t>
      </w:r>
      <w:r>
        <w:rPr>
          <w:rStyle w:val="a0"/>
          <w:rFonts w:ascii="Times New Roman" w:hAnsi="Times New Roman" w:cs="Times New Roman"/>
          <w:b/>
          <w:color w:val="FF0000"/>
        </w:rPr>
        <w:t>20</w:t>
      </w:r>
      <w:r>
        <w:rPr>
          <w:rStyle w:val="a0"/>
          <w:rFonts w:ascii="Times New Roman" w:hAnsi="Times New Roman" w:cs="Times New Roman"/>
          <w:b/>
          <w:color w:val="FF0000"/>
        </w:rPr>
        <w:t>日（五）</w:t>
      </w:r>
      <w:r>
        <w:rPr>
          <w:rStyle w:val="a0"/>
          <w:rFonts w:ascii="Times New Roman" w:hAnsi="Times New Roman" w:cs="Times New Roman"/>
          <w:color w:val="FF0000"/>
        </w:rPr>
        <w:t>前依報名網址採網路表單報名，名額限制</w:t>
      </w:r>
      <w:r>
        <w:rPr>
          <w:rStyle w:val="a0"/>
          <w:rFonts w:ascii="Times New Roman" w:hAnsi="Times New Roman" w:cs="Times New Roman"/>
          <w:color w:val="FF0000"/>
        </w:rPr>
        <w:t>50</w:t>
      </w:r>
      <w:r>
        <w:rPr>
          <w:rStyle w:val="a0"/>
          <w:rFonts w:ascii="Times New Roman" w:hAnsi="Times New Roman" w:cs="Times New Roman"/>
          <w:color w:val="FF0000"/>
        </w:rPr>
        <w:t>名，將依報名順序錄取，額滿為止。</w:t>
      </w:r>
    </w:p>
    <w:p>
      <w:pPr>
        <w:pStyle w:val="a3"/>
        <w:spacing w:before="60" w:line="288" w:lineRule="auto"/>
        <w:ind w:left="567"/>
      </w:pPr>
      <w:r>
        <w:rPr>
          <w:rStyle w:val="a0"/>
          <w:rFonts w:ascii="Times New Roman" w:hAnsi="Times New Roman" w:cs="Times New Roman"/>
        </w:rPr>
        <w:t>二、聯絡人</w:t>
      </w:r>
      <w:r>
        <w:rPr>
          <w:rStyle w:val="a0"/>
          <w:rFonts w:ascii="Times New Roman" w:hAnsi="Times New Roman" w:cs="Times New Roman"/>
          <w:spacing w:val="3"/>
        </w:rPr>
        <w:t>：王授彥</w:t>
      </w:r>
      <w:r>
        <w:rPr>
          <w:rStyle w:val="a0"/>
          <w:rFonts w:ascii="Times New Roman" w:hAnsi="Times New Roman" w:cs="Times New Roman"/>
          <w:spacing w:val="-24"/>
        </w:rPr>
        <w:t xml:space="preserve"> </w:t>
      </w:r>
      <w:r>
        <w:rPr>
          <w:rStyle w:val="a0"/>
          <w:rFonts w:ascii="Times New Roman" w:hAnsi="Times New Roman" w:cs="Times New Roman"/>
          <w:spacing w:val="2"/>
        </w:rPr>
        <w:t>小</w:t>
      </w:r>
      <w:r>
        <w:rPr>
          <w:rStyle w:val="a0"/>
          <w:rFonts w:ascii="Times New Roman" w:hAnsi="Times New Roman" w:cs="Times New Roman"/>
        </w:rPr>
        <w:t>姐，電話：</w:t>
      </w:r>
      <w:r>
        <w:rPr>
          <w:rStyle w:val="a0"/>
          <w:rFonts w:ascii="Times New Roman" w:hAnsi="Times New Roman" w:cs="Times New Roman"/>
        </w:rPr>
        <w:t>07-8100888</w:t>
      </w:r>
      <w:r>
        <w:rPr>
          <w:rStyle w:val="a0"/>
          <w:rFonts w:ascii="Times New Roman" w:hAnsi="Times New Roman" w:cs="Times New Roman"/>
        </w:rPr>
        <w:t>轉</w:t>
      </w:r>
      <w:r>
        <w:rPr>
          <w:rStyle w:val="a0"/>
          <w:rFonts w:ascii="Times New Roman" w:hAnsi="Times New Roman" w:cs="Times New Roman"/>
        </w:rPr>
        <w:t>25924/25903</w:t>
      </w:r>
      <w:r>
        <w:rPr>
          <w:rStyle w:val="a0"/>
          <w:rFonts w:ascii="Times New Roman" w:hAnsi="Times New Roman" w:cs="Times New Roman"/>
        </w:rPr>
        <w:t>。</w:t>
      </w:r>
    </w:p>
    <w:p>
      <w:pPr>
        <w:pStyle w:val="a3"/>
        <w:spacing w:before="60" w:after="120" w:line="288" w:lineRule="auto"/>
        <w:rPr>
          <w:rFonts w:ascii="Times New Roman" w:hAnsi="Times New Roman" w:cs="Times New Roman"/>
        </w:rPr>
      </w:pPr>
    </w:p>
    <w:p>
      <w:pPr>
        <w:pStyle w:val="a3"/>
        <w:numPr>
          <w:ilvl w:val="0"/>
          <w:numId w:val="3"/>
        </w:numPr>
        <w:spacing w:after="120" w:line="288" w:lineRule="auto"/>
      </w:pPr>
      <w:r>
        <w:rPr>
          <w:rStyle w:val="a0"/>
          <w:rFonts w:ascii="Times New Roman" w:hAnsi="Times New Roman" w:cs="Times New Roman"/>
        </w:rPr>
        <w:t>交</w:t>
      </w:r>
      <w:r>
        <w:rPr>
          <w:rStyle w:val="a0"/>
          <w:rFonts w:ascii="Times New Roman" w:hAnsi="Times New Roman" w:cs="Times New Roman"/>
          <w:spacing w:val="-3"/>
        </w:rPr>
        <w:t>通</w:t>
      </w:r>
      <w:r>
        <w:rPr>
          <w:rStyle w:val="a0"/>
          <w:rFonts w:ascii="Times New Roman" w:hAnsi="Times New Roman" w:cs="Times New Roman"/>
        </w:rPr>
        <w:t>資訊：</w:t>
      </w:r>
    </w:p>
    <w:p>
      <w:pPr>
        <w:pStyle w:val="a"/>
        <w:suppressAutoHyphens w:val="0"/>
        <w:spacing w:line="288" w:lineRule="auto"/>
        <w:jc w:val="both"/>
        <w:textAlignment w:val="auto"/>
      </w:pPr>
      <w:r>
        <w:rPr>
          <w:rStyle w:val="a17"/>
          <w:rFonts w:ascii="標楷體" w:hAnsi="標楷體"/>
          <w:b w:val="0"/>
          <w:sz w:val="28"/>
          <w:szCs w:val="28"/>
        </w:rPr>
        <w:t xml:space="preserve">   </w:t>
      </w:r>
      <w:r>
        <w:rPr>
          <w:rStyle w:val="a17"/>
          <w:rFonts w:ascii="標楷體" w:hAnsi="標楷體"/>
          <w:b w:val="0"/>
          <w:sz w:val="28"/>
          <w:szCs w:val="28"/>
        </w:rPr>
        <w:t>一、火車：</w:t>
      </w:r>
    </w:p>
    <w:p>
      <w:pPr>
        <w:pStyle w:val="a"/>
        <w:suppressAutoHyphens w:val="0"/>
        <w:spacing w:line="288" w:lineRule="auto"/>
        <w:ind w:left="960"/>
        <w:jc w:val="both"/>
        <w:textAlignment w:val="auto"/>
      </w:pPr>
      <w:bookmarkStart w:id="0" w:name="_Hlk148513640"/>
      <w:r>
        <w:rPr>
          <w:rStyle w:val="a17"/>
          <w:rFonts w:ascii="標楷體" w:hAnsi="標楷體"/>
          <w:sz w:val="28"/>
          <w:szCs w:val="28"/>
        </w:rPr>
        <w:t>路線</w:t>
      </w:r>
      <w:r>
        <w:rPr>
          <w:rStyle w:val="a17"/>
          <w:rFonts w:ascii="標楷體" w:hAnsi="標楷體"/>
          <w:sz w:val="28"/>
          <w:szCs w:val="28"/>
        </w:rPr>
        <w:t>1</w:t>
      </w:r>
      <w:r>
        <w:rPr>
          <w:rStyle w:val="a17"/>
          <w:rFonts w:ascii="標楷體" w:hAnsi="標楷體"/>
          <w:sz w:val="28"/>
          <w:szCs w:val="28"/>
        </w:rPr>
        <w:t>：</w:t>
      </w:r>
      <w:r>
        <w:rPr>
          <w:rStyle w:val="a17"/>
          <w:rFonts w:ascii="標楷體" w:hAnsi="標楷體"/>
          <w:b w:val="0"/>
          <w:sz w:val="28"/>
          <w:szCs w:val="28"/>
        </w:rPr>
        <w:t>由『高雄火車站』下車</w:t>
      </w:r>
      <w:r>
        <w:rPr>
          <w:rStyle w:val="a17"/>
          <w:rFonts w:ascii="標楷體" w:hAnsi="標楷體"/>
          <w:b w:val="0"/>
          <w:sz w:val="28"/>
          <w:szCs w:val="28"/>
        </w:rPr>
        <w:t>→</w:t>
      </w:r>
      <w:r>
        <w:rPr>
          <w:rStyle w:val="a17"/>
          <w:rFonts w:ascii="標楷體" w:hAnsi="標楷體"/>
          <w:b w:val="0"/>
          <w:sz w:val="28"/>
          <w:szCs w:val="28"/>
        </w:rPr>
        <w:t>轉乘捷運紅線</w:t>
      </w:r>
      <w:r>
        <w:rPr>
          <w:rStyle w:val="a17"/>
          <w:rFonts w:ascii="標楷體" w:hAnsi="標楷體"/>
          <w:b w:val="0"/>
          <w:sz w:val="28"/>
          <w:szCs w:val="28"/>
        </w:rPr>
        <w:t>(</w:t>
      </w:r>
      <w:r>
        <w:rPr>
          <w:rStyle w:val="a17"/>
          <w:rFonts w:ascii="標楷體" w:hAnsi="標楷體"/>
          <w:b w:val="0"/>
          <w:sz w:val="28"/>
          <w:szCs w:val="28"/>
        </w:rPr>
        <w:t>往小港方向</w:t>
      </w:r>
      <w:r>
        <w:rPr>
          <w:rStyle w:val="a17"/>
          <w:rFonts w:ascii="標楷體" w:hAnsi="標楷體"/>
          <w:b w:val="0"/>
          <w:sz w:val="28"/>
          <w:szCs w:val="28"/>
        </w:rPr>
        <w:t xml:space="preserve">)     </w:t>
      </w:r>
      <w:r>
        <w:rPr>
          <w:rStyle w:val="a17"/>
          <w:rFonts w:ascii="標楷體" w:hAnsi="標楷體"/>
          <w:b w:val="0"/>
          <w:sz w:val="28"/>
          <w:szCs w:val="28"/>
        </w:rPr>
        <w:t>至『美麗島站』</w:t>
      </w:r>
      <w:r>
        <w:rPr>
          <w:rStyle w:val="a17"/>
          <w:rFonts w:ascii="標楷體" w:hAnsi="標楷體"/>
          <w:b w:val="0"/>
          <w:sz w:val="28"/>
          <w:szCs w:val="28"/>
        </w:rPr>
        <w:t>→</w:t>
      </w:r>
      <w:r>
        <w:rPr>
          <w:rStyle w:val="a17"/>
          <w:rFonts w:ascii="標楷體" w:hAnsi="標楷體"/>
          <w:b w:val="0"/>
          <w:sz w:val="28"/>
          <w:szCs w:val="28"/>
        </w:rPr>
        <w:t>再換車搭乘捷運橘線</w:t>
      </w:r>
      <w:r>
        <w:rPr>
          <w:rStyle w:val="a17"/>
          <w:rFonts w:ascii="標楷體" w:hAnsi="標楷體"/>
          <w:b w:val="0"/>
          <w:sz w:val="28"/>
          <w:szCs w:val="28"/>
        </w:rPr>
        <w:t>(</w:t>
      </w:r>
      <w:r>
        <w:rPr>
          <w:rStyle w:val="a17"/>
          <w:rFonts w:ascii="標楷體" w:hAnsi="標楷體"/>
          <w:b w:val="0"/>
          <w:sz w:val="28"/>
          <w:szCs w:val="28"/>
        </w:rPr>
        <w:t>往西子灣方向</w:t>
      </w:r>
      <w:r>
        <w:rPr>
          <w:rStyle w:val="a17"/>
          <w:rFonts w:ascii="標楷體" w:hAnsi="標楷體"/>
          <w:b w:val="0"/>
          <w:sz w:val="28"/>
          <w:szCs w:val="28"/>
        </w:rPr>
        <w:t>)</w:t>
      </w:r>
      <w:r>
        <w:rPr>
          <w:rStyle w:val="a17"/>
          <w:rFonts w:ascii="標楷體" w:hAnsi="標楷體"/>
          <w:b w:val="0"/>
          <w:sz w:val="28"/>
          <w:szCs w:val="28"/>
        </w:rPr>
        <w:t>至『西子灣站』</w:t>
      </w:r>
      <w:r>
        <w:rPr>
          <w:rStyle w:val="a17"/>
          <w:rFonts w:ascii="標楷體" w:hAnsi="標楷體"/>
          <w:b w:val="0"/>
          <w:sz w:val="28"/>
          <w:szCs w:val="28"/>
        </w:rPr>
        <w:t>1</w:t>
      </w:r>
      <w:r>
        <w:rPr>
          <w:rStyle w:val="a17"/>
          <w:rFonts w:ascii="標楷體" w:hAnsi="標楷體"/>
          <w:b w:val="0"/>
          <w:sz w:val="28"/>
          <w:szCs w:val="28"/>
        </w:rPr>
        <w:t>號出口出站</w:t>
      </w:r>
      <w:r>
        <w:rPr>
          <w:rStyle w:val="a17"/>
          <w:rFonts w:ascii="標楷體" w:hAnsi="標楷體"/>
          <w:b w:val="0"/>
          <w:sz w:val="28"/>
          <w:szCs w:val="28"/>
        </w:rPr>
        <w:t>→</w:t>
      </w:r>
      <w:r>
        <w:rPr>
          <w:rStyle w:val="a17"/>
          <w:rFonts w:ascii="標楷體" w:hAnsi="標楷體"/>
          <w:b w:val="0"/>
          <w:sz w:val="28"/>
          <w:szCs w:val="28"/>
        </w:rPr>
        <w:t>左轉麗雄街</w:t>
      </w:r>
      <w:r>
        <w:rPr>
          <w:rStyle w:val="a17"/>
          <w:rFonts w:ascii="標楷體" w:hAnsi="標楷體"/>
          <w:b w:val="0"/>
          <w:sz w:val="28"/>
          <w:szCs w:val="28"/>
        </w:rPr>
        <w:t>→</w:t>
      </w:r>
      <w:r>
        <w:rPr>
          <w:rStyle w:val="a17"/>
          <w:rFonts w:ascii="標楷體" w:hAnsi="標楷體"/>
          <w:b w:val="0"/>
          <w:sz w:val="28"/>
          <w:szCs w:val="28"/>
        </w:rPr>
        <w:t>右轉濱海一路到底</w:t>
      </w:r>
      <w:r>
        <w:rPr>
          <w:rStyle w:val="a17"/>
          <w:rFonts w:ascii="標楷體" w:hAnsi="標楷體"/>
          <w:b w:val="0"/>
          <w:sz w:val="28"/>
          <w:szCs w:val="28"/>
        </w:rPr>
        <w:t>→</w:t>
      </w:r>
      <w:r>
        <w:rPr>
          <w:rStyle w:val="a17"/>
          <w:rFonts w:ascii="標楷體" w:hAnsi="標楷體"/>
          <w:b w:val="0"/>
          <w:sz w:val="28"/>
          <w:szCs w:val="28"/>
        </w:rPr>
        <w:t>搭乘鼓山渡輪站至旗津渡輪站出站後</w:t>
      </w:r>
      <w:r>
        <w:rPr>
          <w:rStyle w:val="a17"/>
          <w:rFonts w:ascii="標楷體" w:hAnsi="標楷體"/>
          <w:b w:val="0"/>
          <w:sz w:val="28"/>
          <w:szCs w:val="28"/>
        </w:rPr>
        <w:t>→</w:t>
      </w:r>
      <w:r>
        <w:rPr>
          <w:rStyle w:val="a17"/>
          <w:rFonts w:ascii="標楷體" w:hAnsi="標楷體"/>
          <w:b w:val="0"/>
          <w:sz w:val="28"/>
          <w:szCs w:val="28"/>
        </w:rPr>
        <w:t>左轉大關路接上中洲三路</w:t>
      </w:r>
      <w:r>
        <w:rPr>
          <w:rStyle w:val="a17"/>
          <w:rFonts w:ascii="標楷體" w:hAnsi="標楷體"/>
          <w:b w:val="0"/>
          <w:sz w:val="28"/>
          <w:szCs w:val="28"/>
        </w:rPr>
        <w:t>(</w:t>
      </w:r>
      <w:r>
        <w:rPr>
          <w:rStyle w:val="a17"/>
          <w:rFonts w:ascii="標楷體" w:hAnsi="標楷體"/>
          <w:b w:val="0"/>
          <w:sz w:val="28"/>
          <w:szCs w:val="28"/>
        </w:rPr>
        <w:t>交叉口有郵局</w:t>
      </w:r>
      <w:r>
        <w:rPr>
          <w:rStyle w:val="a17"/>
          <w:rFonts w:ascii="標楷體" w:hAnsi="標楷體"/>
          <w:b w:val="0"/>
          <w:sz w:val="28"/>
          <w:szCs w:val="28"/>
        </w:rPr>
        <w:t>)→</w:t>
      </w:r>
      <w:r>
        <w:rPr>
          <w:rStyle w:val="a17"/>
          <w:rFonts w:ascii="標楷體" w:hAnsi="標楷體"/>
          <w:b w:val="0"/>
          <w:sz w:val="28"/>
          <w:szCs w:val="28"/>
        </w:rPr>
        <w:t>左轉一路走至高科大旗津校區校門口</w:t>
      </w:r>
      <w:r>
        <w:rPr>
          <w:rStyle w:val="a17"/>
          <w:rFonts w:ascii="標楷體" w:hAnsi="標楷體"/>
          <w:b w:val="0"/>
          <w:sz w:val="28"/>
          <w:szCs w:val="28"/>
        </w:rPr>
        <w:t>(</w:t>
      </w:r>
      <w:r>
        <w:rPr>
          <w:rStyle w:val="a17"/>
          <w:rFonts w:ascii="標楷體" w:hAnsi="標楷體"/>
          <w:b w:val="0"/>
          <w:sz w:val="28"/>
          <w:szCs w:val="28"/>
        </w:rPr>
        <w:t>位於左手邊</w:t>
      </w:r>
      <w:r>
        <w:rPr>
          <w:rStyle w:val="a17"/>
          <w:rFonts w:ascii="標楷體" w:hAnsi="標楷體"/>
          <w:b w:val="0"/>
          <w:sz w:val="28"/>
          <w:szCs w:val="28"/>
        </w:rPr>
        <w:t>)</w:t>
      </w:r>
      <w:r>
        <w:rPr>
          <w:rStyle w:val="a17"/>
          <w:rFonts w:ascii="標楷體" w:hAnsi="標楷體"/>
          <w:b w:val="0"/>
          <w:sz w:val="28"/>
          <w:szCs w:val="28"/>
        </w:rPr>
        <w:t>。</w:t>
      </w:r>
    </w:p>
    <w:p>
      <w:pPr>
        <w:pStyle w:val="a"/>
        <w:suppressAutoHyphens w:val="0"/>
        <w:spacing w:line="288" w:lineRule="auto"/>
        <w:ind w:left="960"/>
        <w:jc w:val="both"/>
        <w:textAlignment w:val="auto"/>
      </w:pPr>
      <w:r>
        <w:rPr>
          <w:rStyle w:val="a17"/>
          <w:rFonts w:ascii="標楷體" w:hAnsi="標楷體"/>
          <w:sz w:val="28"/>
          <w:szCs w:val="28"/>
        </w:rPr>
        <w:t>路線</w:t>
      </w:r>
      <w:r>
        <w:rPr>
          <w:rStyle w:val="a17"/>
          <w:rFonts w:ascii="標楷體" w:hAnsi="標楷體"/>
          <w:sz w:val="28"/>
          <w:szCs w:val="28"/>
        </w:rPr>
        <w:t>2</w:t>
      </w:r>
      <w:r>
        <w:rPr>
          <w:rStyle w:val="a17"/>
          <w:rFonts w:ascii="標楷體" w:hAnsi="標楷體"/>
          <w:sz w:val="28"/>
          <w:szCs w:val="28"/>
        </w:rPr>
        <w:t>：</w:t>
      </w:r>
      <w:r>
        <w:rPr>
          <w:rStyle w:val="a17"/>
          <w:rFonts w:ascii="標楷體" w:hAnsi="標楷體"/>
          <w:b w:val="0"/>
          <w:sz w:val="28"/>
          <w:szCs w:val="28"/>
        </w:rPr>
        <w:t>由『高雄車站』下車</w:t>
      </w:r>
      <w:r>
        <w:rPr>
          <w:rStyle w:val="a17"/>
          <w:rFonts w:ascii="標楷體" w:hAnsi="標楷體"/>
          <w:b w:val="0"/>
          <w:sz w:val="28"/>
          <w:szCs w:val="28"/>
        </w:rPr>
        <w:t>→</w:t>
      </w:r>
      <w:r>
        <w:rPr>
          <w:rStyle w:val="a17"/>
          <w:rFonts w:ascii="標楷體" w:hAnsi="標楷體"/>
          <w:b w:val="0"/>
          <w:sz w:val="28"/>
          <w:szCs w:val="28"/>
        </w:rPr>
        <w:t>轉乘捷運紅線</w:t>
      </w:r>
      <w:r>
        <w:rPr>
          <w:rStyle w:val="a17"/>
          <w:rFonts w:ascii="標楷體" w:hAnsi="標楷體"/>
          <w:b w:val="0"/>
          <w:sz w:val="28"/>
          <w:szCs w:val="28"/>
        </w:rPr>
        <w:t>(</w:t>
      </w:r>
      <w:r>
        <w:rPr>
          <w:rStyle w:val="a17"/>
          <w:rFonts w:ascii="標楷體" w:hAnsi="標楷體"/>
          <w:b w:val="0"/>
          <w:sz w:val="28"/>
          <w:szCs w:val="28"/>
        </w:rPr>
        <w:t>往小港方向</w:t>
      </w:r>
      <w:r>
        <w:rPr>
          <w:rStyle w:val="a17"/>
          <w:rFonts w:ascii="標楷體" w:hAnsi="標楷體"/>
          <w:b w:val="0"/>
          <w:sz w:val="28"/>
          <w:szCs w:val="28"/>
        </w:rPr>
        <w:t>)</w:t>
      </w:r>
      <w:r>
        <w:rPr>
          <w:rStyle w:val="a17"/>
          <w:rFonts w:ascii="標楷體" w:hAnsi="標楷體"/>
          <w:b w:val="0"/>
          <w:sz w:val="28"/>
          <w:szCs w:val="28"/>
        </w:rPr>
        <w:t>至『草衙站』</w:t>
      </w:r>
      <w:r>
        <w:rPr>
          <w:rStyle w:val="a17"/>
          <w:rFonts w:ascii="標楷體" w:hAnsi="標楷體"/>
          <w:b w:val="0"/>
          <w:sz w:val="28"/>
          <w:szCs w:val="28"/>
        </w:rPr>
        <w:t>4</w:t>
      </w:r>
      <w:r>
        <w:rPr>
          <w:rStyle w:val="a17"/>
          <w:rFonts w:ascii="標楷體" w:hAnsi="標楷體"/>
          <w:b w:val="0"/>
          <w:sz w:val="28"/>
          <w:szCs w:val="28"/>
        </w:rPr>
        <w:t>號出口出站</w:t>
      </w:r>
      <w:r>
        <w:rPr>
          <w:rStyle w:val="a17"/>
          <w:rFonts w:ascii="標楷體" w:hAnsi="標楷體"/>
          <w:b w:val="0"/>
          <w:sz w:val="28"/>
          <w:szCs w:val="28"/>
        </w:rPr>
        <w:t>→</w:t>
      </w:r>
      <w:r>
        <w:rPr>
          <w:rStyle w:val="a17"/>
          <w:rFonts w:ascii="標楷體" w:hAnsi="標楷體"/>
          <w:b w:val="0"/>
          <w:sz w:val="28"/>
          <w:szCs w:val="28"/>
        </w:rPr>
        <w:t>搭乘公車紅</w:t>
      </w:r>
      <w:r>
        <w:rPr>
          <w:rStyle w:val="a17"/>
          <w:rFonts w:ascii="標楷體" w:hAnsi="標楷體"/>
          <w:b w:val="0"/>
          <w:sz w:val="28"/>
          <w:szCs w:val="28"/>
        </w:rPr>
        <w:t>9</w:t>
      </w:r>
      <w:r>
        <w:rPr>
          <w:rStyle w:val="a17"/>
          <w:rFonts w:ascii="標楷體" w:hAnsi="標楷體"/>
          <w:b w:val="0"/>
          <w:sz w:val="28"/>
          <w:szCs w:val="28"/>
        </w:rPr>
        <w:t>至旗津國小站下車。</w:t>
      </w:r>
    </w:p>
    <w:p>
      <w:pPr>
        <w:pStyle w:val="a"/>
        <w:suppressAutoHyphens w:val="0"/>
        <w:spacing w:line="288" w:lineRule="auto"/>
        <w:jc w:val="both"/>
        <w:textAlignment w:val="auto"/>
      </w:pPr>
      <w:bookmarkEnd w:id="0"/>
      <w:r>
        <w:rPr>
          <w:rStyle w:val="a17"/>
          <w:rFonts w:ascii="標楷體" w:hAnsi="標楷體"/>
          <w:b w:val="0"/>
          <w:sz w:val="28"/>
          <w:szCs w:val="28"/>
        </w:rPr>
        <w:t xml:space="preserve">   </w:t>
      </w:r>
      <w:r>
        <w:rPr>
          <w:rStyle w:val="a17"/>
          <w:rFonts w:ascii="標楷體" w:hAnsi="標楷體"/>
          <w:b w:val="0"/>
          <w:sz w:val="28"/>
          <w:szCs w:val="28"/>
        </w:rPr>
        <w:t>二、高鐵：</w:t>
      </w:r>
    </w:p>
    <w:p>
      <w:pPr>
        <w:pStyle w:val="a"/>
        <w:suppressAutoHyphens w:val="0"/>
        <w:spacing w:line="288" w:lineRule="auto"/>
        <w:ind w:left="960"/>
        <w:jc w:val="both"/>
        <w:textAlignment w:val="auto"/>
      </w:pPr>
      <w:r>
        <w:rPr>
          <w:rStyle w:val="a17"/>
          <w:rFonts w:ascii="標楷體" w:hAnsi="標楷體"/>
          <w:sz w:val="28"/>
          <w:szCs w:val="28"/>
        </w:rPr>
        <w:t>路線</w:t>
      </w:r>
      <w:r>
        <w:rPr>
          <w:rStyle w:val="a17"/>
          <w:rFonts w:ascii="標楷體" w:hAnsi="標楷體"/>
          <w:sz w:val="28"/>
          <w:szCs w:val="28"/>
        </w:rPr>
        <w:t>1:</w:t>
      </w:r>
      <w:r>
        <w:rPr>
          <w:rStyle w:val="a17"/>
          <w:rFonts w:ascii="標楷體" w:hAnsi="標楷體"/>
          <w:b w:val="0"/>
          <w:sz w:val="28"/>
          <w:szCs w:val="28"/>
        </w:rPr>
        <w:t>由『高鐵左營站』下車</w:t>
      </w:r>
      <w:r>
        <w:rPr>
          <w:rStyle w:val="a17"/>
          <w:rFonts w:ascii="標楷體" w:hAnsi="標楷體"/>
          <w:b w:val="0"/>
          <w:sz w:val="28"/>
          <w:szCs w:val="28"/>
        </w:rPr>
        <w:t>→</w:t>
      </w:r>
      <w:r>
        <w:rPr>
          <w:rStyle w:val="a17"/>
          <w:rFonts w:ascii="標楷體" w:hAnsi="標楷體"/>
          <w:b w:val="0"/>
          <w:sz w:val="28"/>
          <w:szCs w:val="28"/>
        </w:rPr>
        <w:t>轉乘捷運紅線</w:t>
      </w:r>
      <w:r>
        <w:rPr>
          <w:rStyle w:val="a17"/>
          <w:rFonts w:ascii="標楷體" w:hAnsi="標楷體"/>
          <w:b w:val="0"/>
          <w:sz w:val="28"/>
          <w:szCs w:val="28"/>
        </w:rPr>
        <w:t>(</w:t>
      </w:r>
      <w:r>
        <w:rPr>
          <w:rStyle w:val="a17"/>
          <w:rFonts w:ascii="標楷體" w:hAnsi="標楷體"/>
          <w:b w:val="0"/>
          <w:sz w:val="28"/>
          <w:szCs w:val="28"/>
        </w:rPr>
        <w:t>往小港方向</w:t>
      </w:r>
      <w:r>
        <w:rPr>
          <w:rStyle w:val="a17"/>
          <w:rFonts w:ascii="標楷體" w:hAnsi="標楷體"/>
          <w:b w:val="0"/>
          <w:sz w:val="28"/>
          <w:szCs w:val="28"/>
        </w:rPr>
        <w:t>)</w:t>
      </w:r>
      <w:r>
        <w:rPr>
          <w:rStyle w:val="a17"/>
          <w:rFonts w:ascii="標楷體" w:hAnsi="標楷體"/>
          <w:b w:val="0"/>
          <w:sz w:val="28"/>
          <w:szCs w:val="28"/>
        </w:rPr>
        <w:t>至『美麗島站』</w:t>
      </w:r>
      <w:r>
        <w:rPr>
          <w:rStyle w:val="a17"/>
          <w:rFonts w:ascii="標楷體" w:hAnsi="標楷體"/>
          <w:b w:val="0"/>
          <w:sz w:val="28"/>
          <w:szCs w:val="28"/>
        </w:rPr>
        <w:t>→</w:t>
      </w:r>
      <w:r>
        <w:rPr>
          <w:rStyle w:val="a17"/>
          <w:rFonts w:ascii="標楷體" w:hAnsi="標楷體"/>
          <w:b w:val="0"/>
          <w:sz w:val="28"/>
          <w:szCs w:val="28"/>
        </w:rPr>
        <w:t>再換車搭乘捷運橘線</w:t>
      </w:r>
      <w:r>
        <w:rPr>
          <w:rStyle w:val="a17"/>
          <w:rFonts w:ascii="標楷體" w:hAnsi="標楷體"/>
          <w:b w:val="0"/>
          <w:sz w:val="28"/>
          <w:szCs w:val="28"/>
        </w:rPr>
        <w:t>(</w:t>
      </w:r>
      <w:r>
        <w:rPr>
          <w:rStyle w:val="a17"/>
          <w:rFonts w:ascii="標楷體" w:hAnsi="標楷體"/>
          <w:b w:val="0"/>
          <w:sz w:val="28"/>
          <w:szCs w:val="28"/>
        </w:rPr>
        <w:t>往西子灣方向</w:t>
      </w:r>
      <w:r>
        <w:rPr>
          <w:rStyle w:val="a17"/>
          <w:rFonts w:ascii="標楷體" w:hAnsi="標楷體"/>
          <w:b w:val="0"/>
          <w:sz w:val="28"/>
          <w:szCs w:val="28"/>
        </w:rPr>
        <w:t>)</w:t>
      </w:r>
      <w:r>
        <w:rPr>
          <w:rStyle w:val="a17"/>
          <w:rFonts w:ascii="標楷體" w:hAnsi="標楷體"/>
          <w:b w:val="0"/>
          <w:sz w:val="28"/>
          <w:szCs w:val="28"/>
        </w:rPr>
        <w:t>至『西子灣站』</w:t>
      </w:r>
      <w:r>
        <w:rPr>
          <w:rStyle w:val="a17"/>
          <w:rFonts w:ascii="標楷體" w:hAnsi="標楷體"/>
          <w:b w:val="0"/>
          <w:sz w:val="28"/>
          <w:szCs w:val="28"/>
        </w:rPr>
        <w:t>1</w:t>
      </w:r>
      <w:r>
        <w:rPr>
          <w:rStyle w:val="a17"/>
          <w:rFonts w:ascii="標楷體" w:hAnsi="標楷體"/>
          <w:b w:val="0"/>
          <w:sz w:val="28"/>
          <w:szCs w:val="28"/>
        </w:rPr>
        <w:t>號出口出站</w:t>
      </w:r>
      <w:r>
        <w:rPr>
          <w:rStyle w:val="a17"/>
          <w:rFonts w:ascii="標楷體" w:hAnsi="標楷體"/>
          <w:b w:val="0"/>
          <w:sz w:val="28"/>
          <w:szCs w:val="28"/>
        </w:rPr>
        <w:t>→</w:t>
      </w:r>
      <w:r>
        <w:rPr>
          <w:rStyle w:val="a17"/>
          <w:rFonts w:ascii="標楷體" w:hAnsi="標楷體"/>
          <w:b w:val="0"/>
          <w:sz w:val="28"/>
          <w:szCs w:val="28"/>
        </w:rPr>
        <w:t>左轉麗雄街</w:t>
      </w:r>
      <w:r>
        <w:rPr>
          <w:rStyle w:val="a17"/>
          <w:rFonts w:ascii="標楷體" w:hAnsi="標楷體"/>
          <w:b w:val="0"/>
          <w:sz w:val="28"/>
          <w:szCs w:val="28"/>
        </w:rPr>
        <w:t>→</w:t>
      </w:r>
      <w:r>
        <w:rPr>
          <w:rStyle w:val="a17"/>
          <w:rFonts w:ascii="標楷體" w:hAnsi="標楷體"/>
          <w:b w:val="0"/>
          <w:sz w:val="28"/>
          <w:szCs w:val="28"/>
        </w:rPr>
        <w:t>右轉濱海一路到底</w:t>
      </w:r>
      <w:r>
        <w:rPr>
          <w:rStyle w:val="a17"/>
          <w:rFonts w:ascii="標楷體" w:hAnsi="標楷體"/>
          <w:b w:val="0"/>
          <w:sz w:val="28"/>
          <w:szCs w:val="28"/>
        </w:rPr>
        <w:t>→</w:t>
      </w:r>
      <w:r>
        <w:rPr>
          <w:rStyle w:val="a17"/>
          <w:rFonts w:ascii="標楷體" w:hAnsi="標楷體"/>
          <w:b w:val="0"/>
          <w:sz w:val="28"/>
          <w:szCs w:val="28"/>
        </w:rPr>
        <w:t>搭乘鼓山渡輪站至旗津渡輪站出站後</w:t>
      </w:r>
      <w:r>
        <w:rPr>
          <w:rStyle w:val="a17"/>
          <w:rFonts w:ascii="標楷體" w:hAnsi="標楷體"/>
          <w:b w:val="0"/>
          <w:sz w:val="28"/>
          <w:szCs w:val="28"/>
        </w:rPr>
        <w:t>→</w:t>
      </w:r>
      <w:r>
        <w:rPr>
          <w:rStyle w:val="a17"/>
          <w:rFonts w:ascii="標楷體" w:hAnsi="標楷體"/>
          <w:b w:val="0"/>
          <w:sz w:val="28"/>
          <w:szCs w:val="28"/>
        </w:rPr>
        <w:t>左轉大關路接上中洲三路</w:t>
      </w:r>
      <w:r>
        <w:rPr>
          <w:rStyle w:val="a17"/>
          <w:rFonts w:ascii="標楷體" w:hAnsi="標楷體"/>
          <w:b w:val="0"/>
          <w:sz w:val="28"/>
          <w:szCs w:val="28"/>
        </w:rPr>
        <w:t>(</w:t>
      </w:r>
      <w:r>
        <w:rPr>
          <w:rStyle w:val="a17"/>
          <w:rFonts w:ascii="標楷體" w:hAnsi="標楷體"/>
          <w:b w:val="0"/>
          <w:sz w:val="28"/>
          <w:szCs w:val="28"/>
        </w:rPr>
        <w:t>交叉口有郵局</w:t>
      </w:r>
      <w:r>
        <w:rPr>
          <w:rStyle w:val="a17"/>
          <w:rFonts w:ascii="標楷體" w:hAnsi="標楷體"/>
          <w:b w:val="0"/>
          <w:sz w:val="28"/>
          <w:szCs w:val="28"/>
        </w:rPr>
        <w:t>)→</w:t>
      </w:r>
      <w:r>
        <w:rPr>
          <w:rStyle w:val="a17"/>
          <w:rFonts w:ascii="標楷體" w:hAnsi="標楷體"/>
          <w:b w:val="0"/>
          <w:sz w:val="28"/>
          <w:szCs w:val="28"/>
        </w:rPr>
        <w:t>左轉一路走至高科大旗津校區校門口</w:t>
      </w:r>
      <w:r>
        <w:rPr>
          <w:rStyle w:val="a17"/>
          <w:rFonts w:ascii="標楷體" w:hAnsi="標楷體"/>
          <w:b w:val="0"/>
          <w:sz w:val="28"/>
          <w:szCs w:val="28"/>
        </w:rPr>
        <w:t>(</w:t>
      </w:r>
      <w:r>
        <w:rPr>
          <w:rStyle w:val="a17"/>
          <w:rFonts w:ascii="標楷體" w:hAnsi="標楷體"/>
          <w:b w:val="0"/>
          <w:sz w:val="28"/>
          <w:szCs w:val="28"/>
        </w:rPr>
        <w:t>位於左手邊</w:t>
      </w:r>
      <w:r>
        <w:rPr>
          <w:rStyle w:val="a17"/>
          <w:rFonts w:ascii="標楷體" w:hAnsi="標楷體"/>
          <w:b w:val="0"/>
          <w:sz w:val="28"/>
          <w:szCs w:val="28"/>
        </w:rPr>
        <w:t>)</w:t>
      </w:r>
      <w:r>
        <w:rPr>
          <w:rStyle w:val="a17"/>
          <w:rFonts w:ascii="標楷體" w:hAnsi="標楷體"/>
          <w:b w:val="0"/>
          <w:sz w:val="28"/>
          <w:szCs w:val="28"/>
        </w:rPr>
        <w:t>。</w:t>
      </w:r>
    </w:p>
    <w:p>
      <w:pPr>
        <w:pStyle w:val="a"/>
        <w:suppressAutoHyphens w:val="0"/>
        <w:spacing w:line="288" w:lineRule="auto"/>
        <w:ind w:left="960"/>
        <w:jc w:val="both"/>
        <w:textAlignment w:val="auto"/>
      </w:pPr>
      <w:r>
        <w:rPr>
          <w:rStyle w:val="a17"/>
          <w:rFonts w:ascii="標楷體" w:hAnsi="標楷體"/>
          <w:sz w:val="28"/>
          <w:szCs w:val="28"/>
        </w:rPr>
        <w:t>路線</w:t>
      </w:r>
      <w:r>
        <w:rPr>
          <w:rStyle w:val="a17"/>
          <w:rFonts w:ascii="標楷體" w:hAnsi="標楷體"/>
          <w:sz w:val="28"/>
          <w:szCs w:val="28"/>
        </w:rPr>
        <w:t>2:</w:t>
      </w:r>
      <w:r>
        <w:rPr>
          <w:rStyle w:val="a17"/>
          <w:rFonts w:ascii="標楷體" w:hAnsi="標楷體"/>
          <w:b w:val="0"/>
          <w:sz w:val="28"/>
          <w:szCs w:val="28"/>
        </w:rPr>
        <w:t>由『高鐵左營站』下車</w:t>
      </w:r>
      <w:r>
        <w:rPr>
          <w:rStyle w:val="a17"/>
          <w:rFonts w:ascii="標楷體" w:hAnsi="標楷體"/>
          <w:b w:val="0"/>
          <w:sz w:val="28"/>
          <w:szCs w:val="28"/>
        </w:rPr>
        <w:t>→</w:t>
      </w:r>
      <w:r>
        <w:rPr>
          <w:rStyle w:val="a17"/>
          <w:rFonts w:ascii="標楷體" w:hAnsi="標楷體"/>
          <w:b w:val="0"/>
          <w:sz w:val="28"/>
          <w:szCs w:val="28"/>
        </w:rPr>
        <w:t>轉乘捷運紅線</w:t>
      </w:r>
      <w:r>
        <w:rPr>
          <w:rStyle w:val="a17"/>
          <w:rFonts w:ascii="標楷體" w:hAnsi="標楷體"/>
          <w:b w:val="0"/>
          <w:sz w:val="28"/>
          <w:szCs w:val="28"/>
        </w:rPr>
        <w:t>(</w:t>
      </w:r>
      <w:r>
        <w:rPr>
          <w:rStyle w:val="a17"/>
          <w:rFonts w:ascii="標楷體" w:hAnsi="標楷體"/>
          <w:b w:val="0"/>
          <w:sz w:val="28"/>
          <w:szCs w:val="28"/>
        </w:rPr>
        <w:t>往小港方向</w:t>
      </w:r>
      <w:r>
        <w:rPr>
          <w:rStyle w:val="a17"/>
          <w:rFonts w:ascii="標楷體" w:hAnsi="標楷體"/>
          <w:b w:val="0"/>
          <w:sz w:val="28"/>
          <w:szCs w:val="28"/>
        </w:rPr>
        <w:t>)</w:t>
      </w:r>
      <w:r>
        <w:rPr>
          <w:rStyle w:val="a17"/>
          <w:rFonts w:ascii="標楷體" w:hAnsi="標楷體"/>
          <w:b w:val="0"/>
          <w:sz w:val="28"/>
          <w:szCs w:val="28"/>
        </w:rPr>
        <w:t>至『草衙站』</w:t>
      </w:r>
      <w:r>
        <w:rPr>
          <w:rStyle w:val="a17"/>
          <w:rFonts w:ascii="標楷體" w:hAnsi="標楷體"/>
          <w:b w:val="0"/>
          <w:sz w:val="28"/>
          <w:szCs w:val="28"/>
        </w:rPr>
        <w:t>4</w:t>
      </w:r>
      <w:r>
        <w:rPr>
          <w:rStyle w:val="a17"/>
          <w:rFonts w:ascii="標楷體" w:hAnsi="標楷體"/>
          <w:b w:val="0"/>
          <w:sz w:val="28"/>
          <w:szCs w:val="28"/>
        </w:rPr>
        <w:t>號出口出站</w:t>
      </w:r>
      <w:r>
        <w:rPr>
          <w:rStyle w:val="a17"/>
          <w:rFonts w:ascii="標楷體" w:hAnsi="標楷體"/>
          <w:b w:val="0"/>
          <w:sz w:val="28"/>
          <w:szCs w:val="28"/>
        </w:rPr>
        <w:t>→</w:t>
      </w:r>
      <w:r>
        <w:rPr>
          <w:rStyle w:val="a17"/>
          <w:rFonts w:ascii="標楷體" w:hAnsi="標楷體"/>
          <w:b w:val="0"/>
          <w:sz w:val="28"/>
          <w:szCs w:val="28"/>
        </w:rPr>
        <w:t>搭乘公車紅</w:t>
      </w:r>
      <w:r>
        <w:rPr>
          <w:rStyle w:val="a17"/>
          <w:rFonts w:ascii="標楷體" w:hAnsi="標楷體"/>
          <w:b w:val="0"/>
          <w:sz w:val="28"/>
          <w:szCs w:val="28"/>
        </w:rPr>
        <w:t>9</w:t>
      </w:r>
      <w:r>
        <w:rPr>
          <w:rStyle w:val="a17"/>
          <w:rFonts w:ascii="標楷體" w:hAnsi="標楷體"/>
          <w:b w:val="0"/>
          <w:sz w:val="28"/>
          <w:szCs w:val="28"/>
        </w:rPr>
        <w:t>至旗津國小站下車。</w:t>
      </w:r>
      <w:r>
        <w:rPr>
          <w:rStyle w:val="a17"/>
          <w:rFonts w:ascii="標楷體" w:hAnsi="標楷體"/>
          <w:b w:val="0"/>
          <w:sz w:val="28"/>
          <w:szCs w:val="28"/>
        </w:rPr>
        <w:t xml:space="preserve"> </w:t>
      </w:r>
    </w:p>
    <w:p>
      <w:pPr>
        <w:pStyle w:val="a"/>
        <w:suppressAutoHyphens w:val="0"/>
        <w:spacing w:line="288" w:lineRule="auto"/>
        <w:jc w:val="both"/>
        <w:textAlignment w:val="auto"/>
      </w:pPr>
      <w:r>
        <w:rPr>
          <w:rStyle w:val="a17"/>
          <w:rFonts w:ascii="標楷體" w:hAnsi="標楷體"/>
          <w:b w:val="0"/>
          <w:sz w:val="28"/>
          <w:szCs w:val="28"/>
        </w:rPr>
        <w:t xml:space="preserve">   </w:t>
      </w:r>
      <w:r>
        <w:rPr>
          <w:rStyle w:val="a17"/>
          <w:rFonts w:ascii="標楷體" w:hAnsi="標楷體"/>
          <w:b w:val="0"/>
          <w:sz w:val="28"/>
          <w:szCs w:val="28"/>
        </w:rPr>
        <w:t>三、開車：</w:t>
      </w:r>
    </w:p>
    <w:p>
      <w:pPr>
        <w:pStyle w:val="a"/>
        <w:suppressAutoHyphens w:val="0"/>
        <w:spacing w:line="288" w:lineRule="auto"/>
        <w:ind w:left="960"/>
        <w:jc w:val="both"/>
        <w:textAlignment w:val="auto"/>
      </w:pPr>
      <w:r>
        <w:rPr>
          <w:rStyle w:val="a17"/>
          <w:rFonts w:ascii="標楷體" w:hAnsi="標楷體"/>
          <w:sz w:val="28"/>
          <w:szCs w:val="28"/>
        </w:rPr>
        <w:t>路線</w:t>
      </w:r>
      <w:r>
        <w:rPr>
          <w:rStyle w:val="a17"/>
          <w:rFonts w:ascii="標楷體" w:hAnsi="標楷體"/>
          <w:sz w:val="28"/>
          <w:szCs w:val="28"/>
        </w:rPr>
        <w:t>1:</w:t>
      </w:r>
      <w:r>
        <w:rPr>
          <w:rStyle w:val="a17"/>
          <w:rFonts w:ascii="標楷體" w:hAnsi="標楷體"/>
          <w:b w:val="0"/>
          <w:sz w:val="28"/>
          <w:szCs w:val="28"/>
        </w:rPr>
        <w:t>下前鎮漁港交流道往旗津方向</w:t>
      </w:r>
      <w:r>
        <w:rPr>
          <w:rStyle w:val="a17"/>
          <w:rFonts w:ascii="標楷體" w:hAnsi="標楷體"/>
          <w:b w:val="0"/>
          <w:sz w:val="28"/>
          <w:szCs w:val="28"/>
        </w:rPr>
        <w:t>→</w:t>
      </w:r>
      <w:r>
        <w:rPr>
          <w:rStyle w:val="a17"/>
          <w:rFonts w:ascii="標楷體" w:hAnsi="標楷體"/>
          <w:b w:val="0"/>
          <w:sz w:val="28"/>
          <w:szCs w:val="28"/>
        </w:rPr>
        <w:t>漁港路</w:t>
      </w:r>
      <w:r>
        <w:rPr>
          <w:rStyle w:val="a17"/>
          <w:rFonts w:ascii="標楷體" w:hAnsi="標楷體"/>
          <w:b w:val="0"/>
          <w:sz w:val="28"/>
          <w:szCs w:val="28"/>
        </w:rPr>
        <w:t>→</w:t>
      </w:r>
      <w:r>
        <w:rPr>
          <w:rStyle w:val="a17"/>
          <w:rFonts w:ascii="標楷體" w:hAnsi="標楷體"/>
          <w:b w:val="0"/>
          <w:sz w:val="28"/>
          <w:szCs w:val="28"/>
        </w:rPr>
        <w:t>新生路</w:t>
      </w:r>
      <w:r>
        <w:rPr>
          <w:rStyle w:val="a17"/>
          <w:rFonts w:ascii="標楷體" w:hAnsi="標楷體"/>
          <w:b w:val="0"/>
          <w:sz w:val="28"/>
          <w:szCs w:val="28"/>
        </w:rPr>
        <w:t>→</w:t>
      </w:r>
      <w:r>
        <w:rPr>
          <w:rStyle w:val="a17"/>
          <w:rFonts w:ascii="標楷體" w:hAnsi="標楷體"/>
          <w:b w:val="0"/>
          <w:sz w:val="28"/>
          <w:szCs w:val="28"/>
        </w:rPr>
        <w:t>過港隧道</w:t>
      </w:r>
      <w:r>
        <w:rPr>
          <w:rStyle w:val="a17"/>
          <w:rFonts w:ascii="標楷體" w:hAnsi="標楷體"/>
          <w:b w:val="0"/>
          <w:sz w:val="28"/>
          <w:szCs w:val="28"/>
        </w:rPr>
        <w:t>→</w:t>
      </w:r>
      <w:r>
        <w:rPr>
          <w:rStyle w:val="a17"/>
          <w:rFonts w:ascii="標楷體" w:hAnsi="標楷體"/>
          <w:b w:val="0"/>
          <w:sz w:val="28"/>
          <w:szCs w:val="28"/>
        </w:rPr>
        <w:t>中洲一路</w:t>
      </w:r>
      <w:r>
        <w:rPr>
          <w:rStyle w:val="a17"/>
          <w:rFonts w:ascii="標楷體" w:hAnsi="標楷體"/>
          <w:b w:val="0"/>
          <w:sz w:val="28"/>
          <w:szCs w:val="28"/>
        </w:rPr>
        <w:t>→</w:t>
      </w:r>
      <w:r>
        <w:rPr>
          <w:rStyle w:val="a17"/>
          <w:rFonts w:ascii="標楷體" w:hAnsi="標楷體"/>
          <w:b w:val="0"/>
          <w:sz w:val="28"/>
          <w:szCs w:val="28"/>
        </w:rPr>
        <w:t>中洲三路。</w:t>
      </w:r>
    </w:p>
    <w:p>
      <w:pPr>
        <w:pStyle w:val="a"/>
        <w:suppressAutoHyphens w:val="0"/>
        <w:spacing w:line="288" w:lineRule="auto"/>
        <w:ind w:left="960"/>
        <w:jc w:val="both"/>
        <w:textAlignment w:val="auto"/>
      </w:pPr>
      <w:r>
        <w:rPr>
          <w:rStyle w:val="a17"/>
          <w:rFonts w:ascii="標楷體" w:hAnsi="標楷體"/>
          <w:sz w:val="28"/>
          <w:szCs w:val="28"/>
        </w:rPr>
        <w:t>路線</w:t>
      </w:r>
      <w:r>
        <w:rPr>
          <w:rStyle w:val="a17"/>
          <w:rFonts w:ascii="標楷體" w:hAnsi="標楷體"/>
          <w:sz w:val="28"/>
          <w:szCs w:val="28"/>
        </w:rPr>
        <w:t>2:</w:t>
      </w:r>
      <w:r>
        <w:rPr>
          <w:rStyle w:val="a17"/>
          <w:rFonts w:ascii="標楷體" w:hAnsi="標楷體"/>
          <w:b w:val="0"/>
          <w:sz w:val="28"/>
          <w:szCs w:val="28"/>
        </w:rPr>
        <w:t>高</w:t>
      </w:r>
      <w:r>
        <w:rPr>
          <w:rStyle w:val="a17"/>
          <w:rFonts w:ascii="標楷體" w:hAnsi="標楷體"/>
          <w:b w:val="0"/>
          <w:sz w:val="28"/>
          <w:szCs w:val="28"/>
        </w:rPr>
        <w:t>雄小港機場</w:t>
      </w:r>
      <w:r>
        <w:rPr>
          <w:rStyle w:val="a17"/>
          <w:rFonts w:ascii="標楷體" w:hAnsi="標楷體"/>
          <w:b w:val="0"/>
          <w:sz w:val="28"/>
          <w:szCs w:val="28"/>
        </w:rPr>
        <w:t>→</w:t>
      </w:r>
      <w:r>
        <w:rPr>
          <w:rStyle w:val="a17"/>
          <w:rFonts w:ascii="標楷體" w:hAnsi="標楷體"/>
          <w:b w:val="0"/>
          <w:sz w:val="28"/>
          <w:szCs w:val="28"/>
        </w:rPr>
        <w:t>中山路</w:t>
      </w:r>
      <w:r>
        <w:rPr>
          <w:rStyle w:val="a17"/>
          <w:rFonts w:ascii="標楷體" w:hAnsi="標楷體"/>
          <w:b w:val="0"/>
          <w:sz w:val="28"/>
          <w:szCs w:val="28"/>
        </w:rPr>
        <w:t>→</w:t>
      </w:r>
      <w:r>
        <w:rPr>
          <w:rStyle w:val="a17"/>
          <w:rFonts w:ascii="標楷體" w:hAnsi="標楷體"/>
          <w:b w:val="0"/>
          <w:sz w:val="28"/>
          <w:szCs w:val="28"/>
        </w:rPr>
        <w:t>金福路</w:t>
      </w:r>
      <w:r>
        <w:rPr>
          <w:rStyle w:val="a17"/>
          <w:rFonts w:ascii="標楷體" w:hAnsi="標楷體"/>
          <w:b w:val="0"/>
          <w:sz w:val="28"/>
          <w:szCs w:val="28"/>
        </w:rPr>
        <w:t>→</w:t>
      </w:r>
      <w:r>
        <w:rPr>
          <w:rStyle w:val="a17"/>
          <w:rFonts w:ascii="標楷體" w:hAnsi="標楷體"/>
          <w:b w:val="0"/>
          <w:sz w:val="28"/>
          <w:szCs w:val="28"/>
        </w:rPr>
        <w:t>過港隧道</w:t>
      </w:r>
      <w:r>
        <w:rPr>
          <w:rStyle w:val="a17"/>
          <w:rFonts w:ascii="標楷體" w:hAnsi="標楷體"/>
          <w:b w:val="0"/>
          <w:sz w:val="28"/>
          <w:szCs w:val="28"/>
        </w:rPr>
        <w:t>→</w:t>
      </w:r>
      <w:r>
        <w:rPr>
          <w:rStyle w:val="a17"/>
          <w:rFonts w:ascii="標楷體" w:hAnsi="標楷體"/>
          <w:b w:val="0"/>
          <w:sz w:val="28"/>
          <w:szCs w:val="28"/>
        </w:rPr>
        <w:t>中洲一路</w:t>
      </w:r>
      <w:r>
        <w:rPr>
          <w:rStyle w:val="a17"/>
          <w:rFonts w:ascii="標楷體" w:hAnsi="標楷體"/>
          <w:b w:val="0"/>
          <w:sz w:val="28"/>
          <w:szCs w:val="28"/>
        </w:rPr>
        <w:t>→</w:t>
      </w:r>
      <w:r>
        <w:rPr>
          <w:rStyle w:val="a17"/>
          <w:b w:val="0"/>
          <w:szCs w:val="28"/>
        </w:rPr>
        <w:t xml:space="preserve"> </w:t>
      </w:r>
      <w:r>
        <w:rPr>
          <w:rStyle w:val="a17"/>
          <w:rFonts w:ascii="標楷體" w:hAnsi="標楷體"/>
          <w:b w:val="0"/>
          <w:sz w:val="28"/>
          <w:szCs w:val="28"/>
        </w:rPr>
        <w:t>中洲三路</w:t>
      </w:r>
      <w:r>
        <w:rPr>
          <w:rStyle w:val="a0"/>
          <w:rFonts w:ascii="標楷體" w:hAnsi="標楷體"/>
          <w:b/>
          <w:sz w:val="28"/>
          <w:szCs w:val="28"/>
        </w:rPr>
        <w:t>。</w:t>
      </w:r>
    </w:p>
    <w:p>
      <w:pPr>
        <w:pStyle w:val="a3"/>
        <w:spacing w:after="120" w:line="288" w:lineRule="auto"/>
        <w:rPr>
          <w:rFonts w:ascii="Times New Roman" w:hAnsi="Times New Roman" w:cs="Times New Roman"/>
          <w:szCs w:val="28"/>
        </w:rPr>
      </w:pPr>
    </w:p>
    <w:p>
      <w:pPr>
        <w:pStyle w:val="a"/>
        <w:pageBreakBefore/>
        <w:widowControl/>
        <w:rPr>
          <w:rFonts w:ascii="Times New Roman" w:hAnsi="Times New Roman" w:cs="標楷體"/>
          <w:sz w:val="28"/>
          <w:szCs w:val="20"/>
        </w:rPr>
      </w:pPr>
    </w:p>
    <w:p>
      <w:pPr>
        <w:pStyle w:val="a"/>
        <w:widowControl/>
        <w:spacing w:after="240" w:line="288" w:lineRule="auto"/>
        <w:rPr>
          <w:rFonts w:ascii="Times New Roman" w:hAnsi="Times New Roman" w:cs="標楷體"/>
          <w:sz w:val="28"/>
          <w:szCs w:val="20"/>
        </w:rPr>
      </w:pPr>
      <w:r>
        <w:rPr>
          <w:rFonts w:ascii="Times New Roman" w:hAnsi="Times New Roman" w:cs="標楷體"/>
          <w:sz w:val="28"/>
          <w:szCs w:val="20"/>
        </w:rPr>
        <w:t>附錄一、112年度增進船員職能講習報名表</w:t>
      </w:r>
    </w:p>
    <w:tbl>
      <w:tblPr>
        <w:tblW w:w="9667" w:type="dxa"/>
        <w:jc w:val="center"/>
        <w:tblInd w:w="0" w:type="dxa"/>
      </w:tblPr>
      <w:tblGrid>
        <w:gridCol w:w="1925"/>
        <w:gridCol w:w="3312"/>
        <w:gridCol w:w="1699"/>
        <w:gridCol w:w="2731"/>
      </w:tblGrid>
      <w:tr>
        <w:tblPrEx>
          <w:tblW w:w="9667" w:type="dxa"/>
          <w:jc w:val="center"/>
          <w:tblInd w:w="0" w:type="dxa"/>
        </w:tblPrEx>
        <w:trPr>
          <w:trHeight w:val="620"/>
          <w:jc w:val="center"/>
        </w:trPr>
        <w:tc>
          <w:tcPr>
            <w:tcW w:w="9667" w:type="dxa"/>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pPr>
              <w:pStyle w:val="a"/>
              <w:jc w:val="center"/>
            </w:pPr>
            <w:r>
              <w:rPr>
                <w:rStyle w:val="a0"/>
                <w:rFonts w:ascii="標楷體" w:hAnsi="標楷體" w:cs="標楷體"/>
                <w:sz w:val="28"/>
                <w:szCs w:val="20"/>
              </w:rPr>
              <w:t>112</w:t>
            </w:r>
            <w:r>
              <w:rPr>
                <w:rStyle w:val="a0"/>
                <w:rFonts w:ascii="標楷體" w:hAnsi="標楷體" w:cs="標楷體"/>
                <w:sz w:val="28"/>
                <w:szCs w:val="20"/>
              </w:rPr>
              <w:t>年度增進船員職能講習報名表</w:t>
            </w:r>
            <w:r>
              <w:rPr>
                <w:rStyle w:val="a0"/>
                <w:rFonts w:ascii="標楷體" w:hAnsi="標楷體" w:cs="標楷體"/>
                <w:sz w:val="28"/>
                <w:szCs w:val="20"/>
              </w:rPr>
              <w:t>(10</w:t>
            </w:r>
            <w:r>
              <w:rPr>
                <w:rStyle w:val="a0"/>
                <w:rFonts w:ascii="標楷體" w:hAnsi="標楷體" w:cs="標楷體"/>
                <w:sz w:val="28"/>
                <w:szCs w:val="20"/>
              </w:rPr>
              <w:t>月</w:t>
            </w:r>
            <w:r>
              <w:rPr>
                <w:rStyle w:val="a0"/>
                <w:rFonts w:ascii="標楷體" w:hAnsi="標楷體" w:cs="標楷體"/>
                <w:sz w:val="28"/>
                <w:szCs w:val="20"/>
              </w:rPr>
              <w:t>23</w:t>
            </w:r>
            <w:r>
              <w:rPr>
                <w:rStyle w:val="a0"/>
                <w:rFonts w:ascii="標楷體" w:hAnsi="標楷體" w:cs="標楷體"/>
                <w:sz w:val="28"/>
                <w:szCs w:val="20"/>
              </w:rPr>
              <w:t>日場次</w:t>
            </w:r>
            <w:r>
              <w:rPr>
                <w:rStyle w:val="a0"/>
                <w:rFonts w:ascii="標楷體" w:hAnsi="標楷體" w:cs="標楷體"/>
                <w:sz w:val="28"/>
                <w:szCs w:val="20"/>
              </w:rPr>
              <w:t>)</w:t>
            </w:r>
          </w:p>
        </w:tc>
      </w:tr>
      <w:tr>
        <w:tblPrEx>
          <w:tblW w:w="9667" w:type="dxa"/>
          <w:jc w:val="center"/>
          <w:tblInd w:w="0" w:type="dxa"/>
        </w:tblPrEx>
        <w:trPr>
          <w:trHeight w:val="620"/>
          <w:jc w:val="center"/>
        </w:trPr>
        <w:tc>
          <w:tcPr>
            <w:tcW w:w="1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pPr>
              <w:pStyle w:val="TableParagraph"/>
              <w:jc w:val="center"/>
            </w:pPr>
            <w:r>
              <w:rPr>
                <w:rStyle w:val="a0"/>
                <w:rFonts w:ascii="標楷體" w:eastAsia="標楷體" w:hAnsi="標楷體"/>
                <w:spacing w:val="2"/>
                <w:sz w:val="24"/>
                <w:szCs w:val="24"/>
              </w:rPr>
              <w:t>姓名</w:t>
            </w:r>
          </w:p>
        </w:tc>
        <w:tc>
          <w:tcPr>
            <w:tcW w:w="3312" w:type="dxa"/>
            <w:tcBorders>
              <w:top w:val="single" w:sz="6" w:space="0" w:color="000000"/>
              <w:left w:val="single" w:sz="6" w:space="0" w:color="000000"/>
              <w:bottom w:val="single" w:sz="6" w:space="0" w:color="000000"/>
              <w:right w:val="single" w:sz="4" w:space="0" w:color="000000"/>
            </w:tcBorders>
            <w:tcMar>
              <w:top w:w="57" w:type="dxa"/>
              <w:left w:w="57" w:type="dxa"/>
              <w:bottom w:w="57" w:type="dxa"/>
              <w:right w:w="57" w:type="dxa"/>
            </w:tcMar>
            <w:vAlign w:val="center"/>
          </w:tcPr>
          <w:p>
            <w:pPr>
              <w:pStyle w:val="a"/>
              <w:jc w:val="center"/>
              <w:rPr>
                <w:rFonts w:ascii="標楷體" w:hAnsi="標楷體"/>
                <w:szCs w:val="24"/>
                <w:lang w:eastAsia="en-US"/>
              </w:rPr>
            </w:pPr>
          </w:p>
        </w:tc>
        <w:tc>
          <w:tcPr>
            <w:tcW w:w="1699" w:type="dxa"/>
            <w:tcBorders>
              <w:top w:val="single" w:sz="6"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pPr>
              <w:pStyle w:val="TableParagraph"/>
              <w:jc w:val="center"/>
            </w:pPr>
            <w:r>
              <w:rPr>
                <w:rStyle w:val="a0"/>
                <w:rFonts w:ascii="標楷體" w:eastAsia="標楷體" w:hAnsi="標楷體"/>
                <w:spacing w:val="2"/>
                <w:sz w:val="24"/>
                <w:szCs w:val="24"/>
              </w:rPr>
              <w:t>性別</w:t>
            </w:r>
          </w:p>
        </w:tc>
        <w:tc>
          <w:tcPr>
            <w:tcW w:w="2731" w:type="dxa"/>
            <w:tcBorders>
              <w:top w:val="single" w:sz="6" w:space="0" w:color="000000"/>
              <w:left w:val="single" w:sz="4" w:space="0" w:color="000000"/>
              <w:bottom w:val="single" w:sz="6" w:space="0" w:color="000000"/>
              <w:right w:val="single" w:sz="6" w:space="0" w:color="000000"/>
            </w:tcBorders>
            <w:tcMar>
              <w:top w:w="57" w:type="dxa"/>
              <w:left w:w="57" w:type="dxa"/>
              <w:bottom w:w="57" w:type="dxa"/>
              <w:right w:w="57" w:type="dxa"/>
            </w:tcMar>
            <w:vAlign w:val="center"/>
          </w:tcPr>
          <w:p>
            <w:pPr>
              <w:pStyle w:val="a"/>
              <w:jc w:val="center"/>
            </w:pPr>
            <w:r>
              <w:rPr>
                <w:rStyle w:val="a0"/>
                <w:rFonts w:ascii="標楷體" w:hAnsi="標楷體"/>
                <w:szCs w:val="24"/>
                <w:lang w:eastAsia="en-US"/>
              </w:rPr>
              <w:t>□</w:t>
            </w:r>
            <w:r>
              <w:rPr>
                <w:rStyle w:val="a0"/>
                <w:rFonts w:ascii="標楷體" w:hAnsi="標楷體"/>
                <w:szCs w:val="24"/>
                <w:lang w:eastAsia="en-US"/>
              </w:rPr>
              <w:t>男</w:t>
            </w:r>
            <w:r>
              <w:rPr>
                <w:rStyle w:val="a0"/>
                <w:rFonts w:ascii="標楷體" w:hAnsi="標楷體"/>
                <w:szCs w:val="24"/>
              </w:rPr>
              <w:t xml:space="preserve"> </w:t>
            </w:r>
            <w:r>
              <w:rPr>
                <w:rStyle w:val="a0"/>
                <w:rFonts w:ascii="標楷體" w:hAnsi="標楷體"/>
                <w:szCs w:val="24"/>
                <w:lang w:eastAsia="en-US"/>
              </w:rPr>
              <w:tab/>
            </w:r>
            <w:r>
              <w:rPr>
                <w:rStyle w:val="a0"/>
                <w:rFonts w:ascii="標楷體" w:hAnsi="標楷體"/>
                <w:spacing w:val="2"/>
                <w:szCs w:val="24"/>
                <w:lang w:eastAsia="en-US"/>
              </w:rPr>
              <w:t>□</w:t>
            </w:r>
            <w:r>
              <w:rPr>
                <w:rStyle w:val="a0"/>
                <w:rFonts w:ascii="標楷體" w:hAnsi="標楷體"/>
                <w:spacing w:val="2"/>
                <w:szCs w:val="24"/>
                <w:lang w:eastAsia="en-US"/>
              </w:rPr>
              <w:t>女</w:t>
            </w:r>
          </w:p>
        </w:tc>
      </w:tr>
      <w:tr>
        <w:tblPrEx>
          <w:tblW w:w="9667" w:type="dxa"/>
          <w:jc w:val="center"/>
          <w:tblInd w:w="0" w:type="dxa"/>
        </w:tblPrEx>
        <w:trPr>
          <w:trHeight w:hRule="exact" w:val="750"/>
          <w:jc w:val="center"/>
        </w:trPr>
        <w:tc>
          <w:tcPr>
            <w:tcW w:w="1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pPr>
              <w:pStyle w:val="a"/>
              <w:jc w:val="center"/>
              <w:rPr>
                <w:rFonts w:ascii="標楷體" w:hAnsi="標楷體"/>
                <w:szCs w:val="24"/>
              </w:rPr>
            </w:pPr>
            <w:bookmarkStart w:id="1" w:name="_Hlk148513614"/>
            <w:r>
              <w:rPr>
                <w:rFonts w:ascii="標楷體" w:hAnsi="標楷體"/>
                <w:szCs w:val="24"/>
              </w:rPr>
              <w:t>出生年月日</w:t>
            </w:r>
          </w:p>
        </w:tc>
        <w:tc>
          <w:tcPr>
            <w:tcW w:w="3312" w:type="dxa"/>
            <w:tcBorders>
              <w:top w:val="single" w:sz="6" w:space="0" w:color="000000"/>
              <w:left w:val="single" w:sz="6" w:space="0" w:color="000000"/>
              <w:bottom w:val="single" w:sz="6" w:space="0" w:color="000000"/>
              <w:right w:val="single" w:sz="4" w:space="0" w:color="000000"/>
            </w:tcBorders>
            <w:tcMar>
              <w:top w:w="57" w:type="dxa"/>
              <w:left w:w="57" w:type="dxa"/>
              <w:bottom w:w="57" w:type="dxa"/>
              <w:right w:w="57" w:type="dxa"/>
            </w:tcMar>
            <w:vAlign w:val="center"/>
          </w:tcPr>
          <w:p>
            <w:pPr>
              <w:pStyle w:val="a"/>
              <w:jc w:val="center"/>
              <w:rPr>
                <w:rFonts w:ascii="標楷體" w:hAnsi="標楷體"/>
                <w:szCs w:val="24"/>
                <w:lang w:eastAsia="en-US"/>
              </w:rPr>
            </w:pPr>
          </w:p>
        </w:tc>
        <w:tc>
          <w:tcPr>
            <w:tcW w:w="1699" w:type="dxa"/>
            <w:tcBorders>
              <w:top w:val="single" w:sz="6" w:space="0" w:color="000000"/>
              <w:left w:val="single" w:sz="4" w:space="0" w:color="000000"/>
              <w:bottom w:val="single" w:sz="6" w:space="0" w:color="000000"/>
              <w:right w:val="single" w:sz="4" w:space="0" w:color="000000"/>
            </w:tcBorders>
            <w:tcMar>
              <w:left w:w="10" w:type="dxa"/>
              <w:right w:w="10" w:type="dxa"/>
            </w:tcMar>
            <w:vAlign w:val="center"/>
          </w:tcPr>
          <w:p>
            <w:pPr>
              <w:pStyle w:val="a"/>
              <w:jc w:val="center"/>
              <w:rPr>
                <w:rFonts w:ascii="標楷體" w:hAnsi="標楷體"/>
                <w:szCs w:val="24"/>
              </w:rPr>
            </w:pPr>
            <w:r>
              <w:rPr>
                <w:rFonts w:ascii="標楷體" w:hAnsi="標楷體"/>
                <w:szCs w:val="24"/>
              </w:rPr>
              <w:t>身分證字號</w:t>
            </w:r>
          </w:p>
        </w:tc>
        <w:tc>
          <w:tcPr>
            <w:tcW w:w="2731" w:type="dxa"/>
            <w:tcBorders>
              <w:top w:val="single" w:sz="6" w:space="0" w:color="000000"/>
              <w:left w:val="single" w:sz="4" w:space="0" w:color="000000"/>
              <w:bottom w:val="single" w:sz="6" w:space="0" w:color="000000"/>
              <w:right w:val="single" w:sz="6" w:space="0" w:color="000000"/>
            </w:tcBorders>
            <w:tcMar>
              <w:left w:w="10" w:type="dxa"/>
              <w:right w:w="10" w:type="dxa"/>
            </w:tcMar>
            <w:vAlign w:val="center"/>
          </w:tcPr>
          <w:p>
            <w:pPr>
              <w:pStyle w:val="a"/>
              <w:jc w:val="center"/>
              <w:rPr>
                <w:rFonts w:ascii="標楷體" w:hAnsi="標楷體"/>
                <w:szCs w:val="24"/>
                <w:lang w:eastAsia="en-US"/>
              </w:rPr>
            </w:pPr>
          </w:p>
        </w:tc>
      </w:tr>
      <w:tr>
        <w:tblPrEx>
          <w:tblW w:w="9667" w:type="dxa"/>
          <w:jc w:val="center"/>
          <w:tblInd w:w="0" w:type="dxa"/>
        </w:tblPrEx>
        <w:trPr>
          <w:trHeight w:hRule="exact" w:val="704"/>
          <w:jc w:val="center"/>
        </w:trPr>
        <w:tc>
          <w:tcPr>
            <w:tcW w:w="1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pPr>
              <w:pStyle w:val="TableParagraph"/>
              <w:jc w:val="center"/>
            </w:pPr>
            <w:bookmarkEnd w:id="1"/>
            <w:r>
              <w:rPr>
                <w:rStyle w:val="a0"/>
                <w:rFonts w:ascii="標楷體" w:eastAsia="標楷體" w:hAnsi="標楷體"/>
                <w:spacing w:val="2"/>
                <w:sz w:val="24"/>
                <w:szCs w:val="24"/>
              </w:rPr>
              <w:t>服</w:t>
            </w:r>
            <w:r>
              <w:rPr>
                <w:rStyle w:val="a0"/>
                <w:rFonts w:ascii="標楷體" w:eastAsia="標楷體" w:hAnsi="標楷體"/>
                <w:sz w:val="24"/>
                <w:szCs w:val="24"/>
              </w:rPr>
              <w:t>務單位</w:t>
            </w:r>
            <w:r>
              <w:rPr>
                <w:rStyle w:val="a0"/>
                <w:rFonts w:ascii="標楷體" w:eastAsia="標楷體" w:hAnsi="標楷體"/>
                <w:spacing w:val="1"/>
                <w:sz w:val="24"/>
                <w:szCs w:val="24"/>
              </w:rPr>
              <w:t>∕</w:t>
            </w:r>
            <w:r>
              <w:rPr>
                <w:rStyle w:val="a0"/>
                <w:rFonts w:ascii="標楷體" w:eastAsia="標楷體" w:hAnsi="標楷體"/>
                <w:sz w:val="24"/>
                <w:szCs w:val="24"/>
              </w:rPr>
              <w:t>部門</w:t>
            </w:r>
          </w:p>
        </w:tc>
        <w:tc>
          <w:tcPr>
            <w:tcW w:w="3312" w:type="dxa"/>
            <w:tcBorders>
              <w:top w:val="single" w:sz="6" w:space="0" w:color="000000"/>
              <w:left w:val="single" w:sz="6" w:space="0" w:color="000000"/>
              <w:bottom w:val="single" w:sz="6" w:space="0" w:color="000000"/>
              <w:right w:val="single" w:sz="4" w:space="0" w:color="000000"/>
            </w:tcBorders>
            <w:tcMar>
              <w:top w:w="57" w:type="dxa"/>
              <w:left w:w="57" w:type="dxa"/>
              <w:bottom w:w="57" w:type="dxa"/>
              <w:right w:w="57" w:type="dxa"/>
            </w:tcMar>
            <w:vAlign w:val="center"/>
          </w:tcPr>
          <w:p>
            <w:pPr>
              <w:pStyle w:val="a"/>
              <w:jc w:val="center"/>
              <w:rPr>
                <w:rFonts w:ascii="標楷體" w:hAnsi="標楷體"/>
                <w:szCs w:val="24"/>
                <w:lang w:eastAsia="en-US"/>
              </w:rPr>
            </w:pPr>
          </w:p>
        </w:tc>
        <w:tc>
          <w:tcPr>
            <w:tcW w:w="1699" w:type="dxa"/>
            <w:tcBorders>
              <w:top w:val="single" w:sz="6"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pPr>
              <w:pStyle w:val="TableParagraph"/>
              <w:jc w:val="center"/>
            </w:pPr>
            <w:r>
              <w:rPr>
                <w:rStyle w:val="a0"/>
                <w:rFonts w:ascii="標楷體" w:eastAsia="標楷體" w:hAnsi="標楷體"/>
                <w:spacing w:val="2"/>
                <w:sz w:val="24"/>
                <w:szCs w:val="24"/>
              </w:rPr>
              <w:t>職稱</w:t>
            </w:r>
          </w:p>
        </w:tc>
        <w:tc>
          <w:tcPr>
            <w:tcW w:w="2731" w:type="dxa"/>
            <w:tcBorders>
              <w:top w:val="single" w:sz="6" w:space="0" w:color="000000"/>
              <w:left w:val="single" w:sz="4" w:space="0" w:color="000000"/>
              <w:bottom w:val="single" w:sz="6" w:space="0" w:color="000000"/>
              <w:right w:val="single" w:sz="6" w:space="0" w:color="000000"/>
            </w:tcBorders>
            <w:tcMar>
              <w:top w:w="57" w:type="dxa"/>
              <w:left w:w="57" w:type="dxa"/>
              <w:bottom w:w="57" w:type="dxa"/>
              <w:right w:w="57" w:type="dxa"/>
            </w:tcMar>
            <w:vAlign w:val="center"/>
          </w:tcPr>
          <w:p>
            <w:pPr>
              <w:pStyle w:val="a"/>
              <w:jc w:val="center"/>
              <w:rPr>
                <w:rFonts w:ascii="標楷體" w:hAnsi="標楷體"/>
                <w:szCs w:val="24"/>
                <w:lang w:eastAsia="en-US"/>
              </w:rPr>
            </w:pPr>
          </w:p>
        </w:tc>
      </w:tr>
      <w:tr>
        <w:tblPrEx>
          <w:tblW w:w="9667" w:type="dxa"/>
          <w:jc w:val="center"/>
          <w:tblInd w:w="0" w:type="dxa"/>
        </w:tblPrEx>
        <w:trPr>
          <w:trHeight w:hRule="exact" w:val="714"/>
          <w:jc w:val="center"/>
        </w:trPr>
        <w:tc>
          <w:tcPr>
            <w:tcW w:w="1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pPr>
              <w:pStyle w:val="TableParagraph"/>
              <w:jc w:val="center"/>
            </w:pPr>
            <w:r>
              <w:rPr>
                <w:rStyle w:val="a0"/>
                <w:rFonts w:ascii="標楷體" w:eastAsia="標楷體" w:hAnsi="標楷體"/>
                <w:spacing w:val="2"/>
                <w:sz w:val="24"/>
                <w:szCs w:val="24"/>
              </w:rPr>
              <w:t>市話</w:t>
            </w:r>
          </w:p>
        </w:tc>
        <w:tc>
          <w:tcPr>
            <w:tcW w:w="3312" w:type="dxa"/>
            <w:tcBorders>
              <w:top w:val="single" w:sz="6" w:space="0" w:color="000000"/>
              <w:left w:val="single" w:sz="6" w:space="0" w:color="000000"/>
              <w:bottom w:val="single" w:sz="6" w:space="0" w:color="000000"/>
              <w:right w:val="single" w:sz="4" w:space="0" w:color="000000"/>
            </w:tcBorders>
            <w:tcMar>
              <w:top w:w="57" w:type="dxa"/>
              <w:left w:w="57" w:type="dxa"/>
              <w:bottom w:w="57" w:type="dxa"/>
              <w:right w:w="57" w:type="dxa"/>
            </w:tcMar>
            <w:vAlign w:val="center"/>
          </w:tcPr>
          <w:p>
            <w:pPr>
              <w:pStyle w:val="a"/>
              <w:jc w:val="center"/>
              <w:rPr>
                <w:rFonts w:ascii="標楷體" w:hAnsi="標楷體"/>
                <w:szCs w:val="24"/>
                <w:lang w:eastAsia="en-US"/>
              </w:rPr>
            </w:pPr>
          </w:p>
        </w:tc>
        <w:tc>
          <w:tcPr>
            <w:tcW w:w="1699" w:type="dxa"/>
            <w:tcBorders>
              <w:top w:val="single" w:sz="6" w:space="0" w:color="000000"/>
              <w:left w:val="single" w:sz="4" w:space="0" w:color="000000"/>
              <w:bottom w:val="single" w:sz="6" w:space="0" w:color="000000"/>
              <w:right w:val="single" w:sz="4" w:space="0" w:color="000000"/>
            </w:tcBorders>
            <w:tcMar>
              <w:top w:w="57" w:type="dxa"/>
              <w:left w:w="57" w:type="dxa"/>
              <w:bottom w:w="57" w:type="dxa"/>
              <w:right w:w="57" w:type="dxa"/>
            </w:tcMar>
            <w:vAlign w:val="center"/>
          </w:tcPr>
          <w:p>
            <w:pPr>
              <w:pStyle w:val="TableParagraph"/>
              <w:jc w:val="center"/>
            </w:pPr>
            <w:r>
              <w:rPr>
                <w:rStyle w:val="a0"/>
                <w:rFonts w:ascii="標楷體" w:eastAsia="標楷體" w:hAnsi="標楷體"/>
                <w:spacing w:val="2"/>
                <w:sz w:val="24"/>
                <w:szCs w:val="24"/>
              </w:rPr>
              <w:t>手機</w:t>
            </w:r>
          </w:p>
        </w:tc>
        <w:tc>
          <w:tcPr>
            <w:tcW w:w="2731" w:type="dxa"/>
            <w:tcBorders>
              <w:top w:val="single" w:sz="6" w:space="0" w:color="000000"/>
              <w:left w:val="single" w:sz="4" w:space="0" w:color="000000"/>
              <w:bottom w:val="single" w:sz="6" w:space="0" w:color="000000"/>
              <w:right w:val="single" w:sz="6" w:space="0" w:color="000000"/>
            </w:tcBorders>
            <w:tcMar>
              <w:top w:w="57" w:type="dxa"/>
              <w:left w:w="57" w:type="dxa"/>
              <w:bottom w:w="57" w:type="dxa"/>
              <w:right w:w="57" w:type="dxa"/>
            </w:tcMar>
            <w:vAlign w:val="center"/>
          </w:tcPr>
          <w:p>
            <w:pPr>
              <w:pStyle w:val="a"/>
              <w:jc w:val="center"/>
              <w:rPr>
                <w:rFonts w:ascii="標楷體" w:hAnsi="標楷體"/>
                <w:szCs w:val="24"/>
                <w:lang w:eastAsia="en-US"/>
              </w:rPr>
            </w:pPr>
          </w:p>
        </w:tc>
      </w:tr>
      <w:tr>
        <w:tblPrEx>
          <w:tblW w:w="9667" w:type="dxa"/>
          <w:jc w:val="center"/>
          <w:tblInd w:w="0" w:type="dxa"/>
        </w:tblPrEx>
        <w:trPr>
          <w:trHeight w:hRule="exact" w:val="803"/>
          <w:jc w:val="center"/>
        </w:trPr>
        <w:tc>
          <w:tcPr>
            <w:tcW w:w="1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pPr>
              <w:pStyle w:val="TableParagraph"/>
              <w:jc w:val="center"/>
            </w:pPr>
            <w:r>
              <w:rPr>
                <w:rStyle w:val="a0"/>
                <w:rFonts w:ascii="標楷體" w:eastAsia="標楷體" w:hAnsi="標楷體"/>
                <w:spacing w:val="2"/>
                <w:sz w:val="24"/>
                <w:szCs w:val="24"/>
              </w:rPr>
              <w:t>E</w:t>
            </w:r>
            <w:r>
              <w:rPr>
                <w:rStyle w:val="a0"/>
                <w:rFonts w:ascii="標楷體" w:eastAsia="標楷體" w:hAnsi="標楷體"/>
                <w:sz w:val="24"/>
                <w:szCs w:val="24"/>
              </w:rPr>
              <w:t>mail</w:t>
            </w:r>
          </w:p>
        </w:tc>
        <w:tc>
          <w:tcPr>
            <w:tcW w:w="331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pPr>
              <w:pStyle w:val="TableParagraph"/>
              <w:jc w:val="center"/>
              <w:rPr>
                <w:rFonts w:ascii="標楷體" w:eastAsia="標楷體" w:hAnsi="標楷體"/>
                <w:spacing w:val="2"/>
                <w:sz w:val="24"/>
                <w:szCs w:val="24"/>
                <w:lang w:eastAsia="zh-TW"/>
              </w:rPr>
            </w:pPr>
          </w:p>
        </w:tc>
        <w:tc>
          <w:tcPr>
            <w:tcW w:w="169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pPr>
              <w:pStyle w:val="TableParagraph"/>
              <w:jc w:val="center"/>
            </w:pPr>
            <w:r>
              <w:rPr>
                <w:rStyle w:val="a0"/>
                <w:rFonts w:ascii="標楷體" w:eastAsia="標楷體" w:hAnsi="標楷體"/>
                <w:spacing w:val="2"/>
                <w:sz w:val="24"/>
                <w:szCs w:val="24"/>
              </w:rPr>
              <w:t>餐</w:t>
            </w:r>
            <w:r>
              <w:rPr>
                <w:rStyle w:val="a0"/>
                <w:rFonts w:ascii="標楷體" w:eastAsia="標楷體" w:hAnsi="標楷體"/>
                <w:sz w:val="24"/>
                <w:szCs w:val="24"/>
              </w:rPr>
              <w:t>飲</w:t>
            </w:r>
          </w:p>
        </w:tc>
        <w:tc>
          <w:tcPr>
            <w:tcW w:w="273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pPr>
              <w:pStyle w:val="TableParagraph"/>
              <w:tabs>
                <w:tab w:val="left" w:pos="1062"/>
              </w:tabs>
              <w:jc w:val="center"/>
              <w:rPr>
                <w:rFonts w:ascii="標楷體" w:eastAsia="標楷體" w:hAnsi="標楷體"/>
                <w:sz w:val="24"/>
                <w:szCs w:val="24"/>
              </w:rPr>
            </w:pPr>
            <w:r>
              <w:rPr>
                <w:rFonts w:ascii="標楷體" w:eastAsia="標楷體" w:hAnsi="標楷體"/>
                <w:sz w:val="24"/>
                <w:szCs w:val="24"/>
              </w:rPr>
              <w:t>□葷</w:t>
              <w:tab/>
              <w:t>□素</w:t>
            </w:r>
          </w:p>
        </w:tc>
      </w:tr>
      <w:tr>
        <w:tblPrEx>
          <w:tblW w:w="9667" w:type="dxa"/>
          <w:jc w:val="center"/>
          <w:tblInd w:w="0" w:type="dxa"/>
        </w:tblPrEx>
        <w:trPr>
          <w:trHeight w:hRule="exact" w:val="2644"/>
          <w:jc w:val="center"/>
        </w:trPr>
        <w:tc>
          <w:tcPr>
            <w:tcW w:w="1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pPr>
              <w:pStyle w:val="TableParagraph"/>
              <w:jc w:val="center"/>
              <w:rPr>
                <w:rFonts w:ascii="Times New Roman" w:eastAsia="標楷體" w:hAnsi="Times New Roman"/>
                <w:sz w:val="24"/>
                <w:szCs w:val="24"/>
              </w:rPr>
            </w:pPr>
            <w:r>
              <w:rPr>
                <w:rFonts w:ascii="Times New Roman" w:eastAsia="標楷體" w:hAnsi="Times New Roman"/>
                <w:sz w:val="24"/>
                <w:szCs w:val="24"/>
              </w:rPr>
              <w:t>備註</w:t>
            </w:r>
          </w:p>
        </w:tc>
        <w:tc>
          <w:tcPr>
            <w:tcW w:w="7742" w:type="dxa"/>
            <w:gridSpan w:val="3"/>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pPr>
              <w:pStyle w:val="TableParagraph"/>
              <w:ind w:left="302" w:hanging="302"/>
              <w:jc w:val="both"/>
            </w:pPr>
            <w:r>
              <w:rPr>
                <w:rStyle w:val="a0"/>
                <w:rFonts w:ascii="Times New Roman" w:eastAsia="標楷體" w:hAnsi="Times New Roman"/>
                <w:sz w:val="24"/>
                <w:szCs w:val="24"/>
                <w:lang w:eastAsia="zh-TW"/>
              </w:rPr>
              <w:t xml:space="preserve">1. </w:t>
            </w:r>
            <w:r>
              <w:rPr>
                <w:rStyle w:val="a0"/>
                <w:rFonts w:ascii="Times New Roman" w:eastAsia="標楷體" w:hAnsi="Times New Roman"/>
                <w:sz w:val="24"/>
                <w:szCs w:val="24"/>
                <w:lang w:eastAsia="zh-TW"/>
              </w:rPr>
              <w:t>出</w:t>
            </w:r>
            <w:r>
              <w:rPr>
                <w:rStyle w:val="a0"/>
                <w:rFonts w:ascii="Times New Roman" w:eastAsia="標楷體" w:hAnsi="Times New Roman"/>
                <w:spacing w:val="2"/>
                <w:sz w:val="24"/>
                <w:szCs w:val="24"/>
                <w:lang w:eastAsia="zh-TW"/>
              </w:rPr>
              <w:t>生</w:t>
            </w:r>
            <w:r>
              <w:rPr>
                <w:rStyle w:val="a0"/>
                <w:rFonts w:ascii="Times New Roman" w:eastAsia="標楷體" w:hAnsi="Times New Roman"/>
                <w:sz w:val="24"/>
                <w:szCs w:val="24"/>
                <w:lang w:eastAsia="zh-TW"/>
              </w:rPr>
              <w:t>年</w:t>
            </w:r>
            <w:r>
              <w:rPr>
                <w:rStyle w:val="a0"/>
                <w:rFonts w:ascii="Times New Roman" w:eastAsia="標楷體" w:hAnsi="Times New Roman"/>
                <w:spacing w:val="2"/>
                <w:sz w:val="24"/>
                <w:szCs w:val="24"/>
                <w:lang w:eastAsia="zh-TW"/>
              </w:rPr>
              <w:t>月</w:t>
            </w:r>
            <w:r>
              <w:rPr>
                <w:rStyle w:val="a0"/>
                <w:rFonts w:ascii="Times New Roman" w:eastAsia="標楷體" w:hAnsi="Times New Roman"/>
                <w:sz w:val="24"/>
                <w:szCs w:val="24"/>
                <w:lang w:eastAsia="zh-TW"/>
              </w:rPr>
              <w:t>日</w:t>
            </w:r>
            <w:r>
              <w:rPr>
                <w:rStyle w:val="a0"/>
                <w:rFonts w:ascii="Times New Roman" w:eastAsia="標楷體" w:hAnsi="Times New Roman"/>
                <w:spacing w:val="2"/>
                <w:sz w:val="24"/>
                <w:szCs w:val="24"/>
                <w:lang w:eastAsia="zh-TW"/>
              </w:rPr>
              <w:t>與</w:t>
            </w:r>
            <w:r>
              <w:rPr>
                <w:rStyle w:val="a0"/>
                <w:rFonts w:ascii="Times New Roman" w:eastAsia="標楷體" w:hAnsi="Times New Roman"/>
                <w:sz w:val="24"/>
                <w:szCs w:val="24"/>
                <w:lang w:eastAsia="zh-TW"/>
              </w:rPr>
              <w:t>身分</w:t>
            </w:r>
            <w:r>
              <w:rPr>
                <w:rStyle w:val="a0"/>
                <w:rFonts w:ascii="Times New Roman" w:eastAsia="標楷體" w:hAnsi="Times New Roman"/>
                <w:spacing w:val="2"/>
                <w:sz w:val="24"/>
                <w:szCs w:val="24"/>
                <w:lang w:eastAsia="zh-TW"/>
              </w:rPr>
              <w:t>證</w:t>
            </w:r>
            <w:r>
              <w:rPr>
                <w:rStyle w:val="a0"/>
                <w:rFonts w:ascii="Times New Roman" w:eastAsia="標楷體" w:hAnsi="Times New Roman"/>
                <w:sz w:val="24"/>
                <w:szCs w:val="24"/>
                <w:lang w:eastAsia="zh-TW"/>
              </w:rPr>
              <w:t>字</w:t>
            </w:r>
            <w:r>
              <w:rPr>
                <w:rStyle w:val="a0"/>
                <w:rFonts w:ascii="Times New Roman" w:eastAsia="標楷體" w:hAnsi="Times New Roman"/>
                <w:spacing w:val="2"/>
                <w:sz w:val="24"/>
                <w:szCs w:val="24"/>
                <w:lang w:eastAsia="zh-TW"/>
              </w:rPr>
              <w:t>號</w:t>
            </w:r>
            <w:r>
              <w:rPr>
                <w:rStyle w:val="a0"/>
                <w:rFonts w:ascii="Times New Roman" w:eastAsia="標楷體" w:hAnsi="Times New Roman"/>
                <w:sz w:val="24"/>
                <w:szCs w:val="24"/>
                <w:lang w:eastAsia="zh-TW"/>
              </w:rPr>
              <w:t>，</w:t>
            </w:r>
            <w:r>
              <w:rPr>
                <w:rStyle w:val="a0"/>
                <w:rFonts w:ascii="Times New Roman" w:eastAsia="標楷體" w:hAnsi="Times New Roman"/>
                <w:spacing w:val="2"/>
                <w:sz w:val="24"/>
                <w:szCs w:val="24"/>
                <w:lang w:eastAsia="zh-TW"/>
              </w:rPr>
              <w:t>為</w:t>
            </w:r>
            <w:r>
              <w:rPr>
                <w:rStyle w:val="a0"/>
                <w:rFonts w:ascii="Times New Roman" w:eastAsia="標楷體" w:hAnsi="Times New Roman"/>
                <w:sz w:val="24"/>
                <w:szCs w:val="24"/>
                <w:lang w:eastAsia="zh-TW"/>
              </w:rPr>
              <w:t>製</w:t>
            </w:r>
            <w:r>
              <w:rPr>
                <w:rStyle w:val="a0"/>
                <w:rFonts w:ascii="Times New Roman" w:eastAsia="標楷體" w:hAnsi="Times New Roman"/>
                <w:spacing w:val="2"/>
                <w:sz w:val="24"/>
                <w:szCs w:val="24"/>
                <w:lang w:eastAsia="zh-TW"/>
              </w:rPr>
              <w:t>作</w:t>
            </w:r>
            <w:r>
              <w:rPr>
                <w:rStyle w:val="a0"/>
                <w:rFonts w:ascii="Times New Roman" w:eastAsia="標楷體" w:hAnsi="Times New Roman"/>
                <w:sz w:val="24"/>
                <w:szCs w:val="24"/>
                <w:lang w:eastAsia="zh-TW"/>
              </w:rPr>
              <w:t>結業</w:t>
            </w:r>
            <w:r>
              <w:rPr>
                <w:rStyle w:val="a0"/>
                <w:rFonts w:ascii="Times New Roman" w:eastAsia="標楷體" w:hAnsi="Times New Roman"/>
                <w:spacing w:val="2"/>
                <w:sz w:val="24"/>
                <w:szCs w:val="24"/>
                <w:lang w:eastAsia="zh-TW"/>
              </w:rPr>
              <w:t>證</w:t>
            </w:r>
            <w:r>
              <w:rPr>
                <w:rStyle w:val="a0"/>
                <w:rFonts w:ascii="Times New Roman" w:eastAsia="標楷體" w:hAnsi="Times New Roman"/>
                <w:sz w:val="24"/>
                <w:szCs w:val="24"/>
                <w:lang w:eastAsia="zh-TW"/>
              </w:rPr>
              <w:t>書與保險</w:t>
            </w:r>
            <w:r>
              <w:rPr>
                <w:rStyle w:val="a0"/>
                <w:rFonts w:ascii="Times New Roman" w:eastAsia="標楷體" w:hAnsi="Times New Roman"/>
                <w:spacing w:val="2"/>
                <w:sz w:val="24"/>
                <w:szCs w:val="24"/>
                <w:lang w:eastAsia="zh-TW"/>
              </w:rPr>
              <w:t>時</w:t>
            </w:r>
            <w:r>
              <w:rPr>
                <w:rStyle w:val="a0"/>
                <w:rFonts w:ascii="Times New Roman" w:eastAsia="標楷體" w:hAnsi="Times New Roman"/>
                <w:sz w:val="24"/>
                <w:szCs w:val="24"/>
                <w:lang w:eastAsia="zh-TW"/>
              </w:rPr>
              <w:t>使</w:t>
            </w:r>
            <w:r>
              <w:rPr>
                <w:rStyle w:val="a0"/>
                <w:rFonts w:ascii="Times New Roman" w:eastAsia="標楷體" w:hAnsi="Times New Roman"/>
                <w:spacing w:val="2"/>
                <w:sz w:val="24"/>
                <w:szCs w:val="24"/>
                <w:lang w:eastAsia="zh-TW"/>
              </w:rPr>
              <w:t>用</w:t>
            </w:r>
            <w:r>
              <w:rPr>
                <w:rStyle w:val="a0"/>
                <w:rFonts w:ascii="Times New Roman" w:eastAsia="標楷體" w:hAnsi="Times New Roman"/>
                <w:sz w:val="24"/>
                <w:szCs w:val="24"/>
                <w:lang w:eastAsia="zh-TW"/>
              </w:rPr>
              <w:t>，</w:t>
            </w:r>
            <w:r>
              <w:rPr>
                <w:rStyle w:val="a0"/>
                <w:rFonts w:ascii="Times New Roman" w:eastAsia="標楷體" w:hAnsi="Times New Roman"/>
                <w:spacing w:val="2"/>
                <w:sz w:val="24"/>
                <w:szCs w:val="24"/>
                <w:lang w:eastAsia="zh-TW"/>
              </w:rPr>
              <w:t>請</w:t>
            </w:r>
            <w:r>
              <w:rPr>
                <w:rStyle w:val="a0"/>
                <w:rFonts w:ascii="Times New Roman" w:eastAsia="標楷體" w:hAnsi="Times New Roman"/>
                <w:sz w:val="24"/>
                <w:szCs w:val="24"/>
                <w:lang w:eastAsia="zh-TW"/>
              </w:rPr>
              <w:t>務必正確</w:t>
            </w:r>
            <w:r>
              <w:rPr>
                <w:rStyle w:val="a0"/>
                <w:rFonts w:ascii="Times New Roman" w:eastAsia="標楷體" w:hAnsi="Times New Roman"/>
                <w:spacing w:val="2"/>
                <w:sz w:val="24"/>
                <w:szCs w:val="24"/>
                <w:lang w:eastAsia="zh-TW"/>
              </w:rPr>
              <w:t>填</w:t>
            </w:r>
            <w:r>
              <w:rPr>
                <w:rStyle w:val="a0"/>
                <w:rFonts w:ascii="Times New Roman" w:eastAsia="標楷體" w:hAnsi="Times New Roman"/>
                <w:sz w:val="24"/>
                <w:szCs w:val="24"/>
                <w:lang w:eastAsia="zh-TW"/>
              </w:rPr>
              <w:t>寫。</w:t>
            </w:r>
          </w:p>
          <w:p>
            <w:pPr>
              <w:pStyle w:val="TableParagraph"/>
              <w:ind w:left="302" w:hanging="302"/>
              <w:jc w:val="both"/>
            </w:pPr>
            <w:r>
              <w:rPr>
                <w:rStyle w:val="a0"/>
                <w:rFonts w:ascii="Times New Roman" w:eastAsia="標楷體" w:hAnsi="Times New Roman"/>
                <w:sz w:val="24"/>
                <w:szCs w:val="24"/>
                <w:lang w:eastAsia="zh-TW"/>
              </w:rPr>
              <w:t xml:space="preserve">2. </w:t>
            </w:r>
            <w:r>
              <w:rPr>
                <w:rStyle w:val="a0"/>
                <w:rFonts w:ascii="Times New Roman" w:eastAsia="標楷體" w:hAnsi="Times New Roman"/>
                <w:sz w:val="24"/>
                <w:szCs w:val="24"/>
                <w:lang w:eastAsia="zh-TW"/>
              </w:rPr>
              <w:t>本場次</w:t>
            </w:r>
            <w:r>
              <w:rPr>
                <w:rStyle w:val="a0"/>
                <w:rFonts w:ascii="Times New Roman" w:eastAsia="標楷體" w:hAnsi="Times New Roman"/>
                <w:sz w:val="24"/>
                <w:szCs w:val="24"/>
                <w:lang w:eastAsia="zh-TW"/>
              </w:rPr>
              <w:t>11</w:t>
            </w:r>
            <w:r>
              <w:rPr>
                <w:rStyle w:val="a0"/>
                <w:rFonts w:ascii="Times New Roman" w:eastAsia="標楷體" w:hAnsi="Times New Roman"/>
                <w:spacing w:val="-75"/>
                <w:sz w:val="24"/>
                <w:szCs w:val="24"/>
                <w:lang w:eastAsia="zh-TW"/>
              </w:rPr>
              <w:t>2</w:t>
            </w:r>
            <w:r>
              <w:rPr>
                <w:rStyle w:val="a0"/>
                <w:rFonts w:ascii="Times New Roman" w:eastAsia="標楷體" w:hAnsi="Times New Roman"/>
                <w:sz w:val="24"/>
                <w:szCs w:val="24"/>
                <w:lang w:eastAsia="zh-TW"/>
              </w:rPr>
              <w:t>年</w:t>
            </w:r>
            <w:r>
              <w:rPr>
                <w:rStyle w:val="a0"/>
                <w:rFonts w:ascii="Times New Roman" w:eastAsia="標楷體" w:hAnsi="Times New Roman"/>
                <w:sz w:val="24"/>
                <w:szCs w:val="24"/>
                <w:lang w:eastAsia="zh-TW"/>
              </w:rPr>
              <w:t>10</w:t>
            </w:r>
            <w:r>
              <w:rPr>
                <w:rStyle w:val="a0"/>
                <w:rFonts w:ascii="Times New Roman" w:eastAsia="標楷體" w:hAnsi="Times New Roman"/>
                <w:sz w:val="24"/>
                <w:szCs w:val="24"/>
                <w:lang w:eastAsia="zh-TW"/>
              </w:rPr>
              <w:t>月</w:t>
            </w:r>
            <w:r>
              <w:rPr>
                <w:rStyle w:val="a0"/>
                <w:rFonts w:ascii="Times New Roman" w:eastAsia="標楷體" w:hAnsi="Times New Roman"/>
                <w:sz w:val="24"/>
                <w:szCs w:val="24"/>
                <w:lang w:eastAsia="zh-TW"/>
              </w:rPr>
              <w:t>2</w:t>
            </w:r>
            <w:r>
              <w:rPr>
                <w:rStyle w:val="a0"/>
                <w:rFonts w:ascii="Times New Roman" w:eastAsia="標楷體" w:hAnsi="Times New Roman"/>
                <w:spacing w:val="-77"/>
                <w:sz w:val="24"/>
                <w:szCs w:val="24"/>
                <w:lang w:eastAsia="zh-TW"/>
              </w:rPr>
              <w:t>0</w:t>
            </w:r>
            <w:r>
              <w:rPr>
                <w:rStyle w:val="a0"/>
                <w:rFonts w:ascii="Times New Roman" w:eastAsia="標楷體" w:hAnsi="Times New Roman"/>
                <w:sz w:val="24"/>
                <w:szCs w:val="24"/>
                <w:lang w:eastAsia="zh-TW"/>
              </w:rPr>
              <w:t>日</w:t>
            </w:r>
            <w:r>
              <w:rPr>
                <w:rStyle w:val="a0"/>
                <w:rFonts w:ascii="Times New Roman" w:eastAsia="標楷體" w:hAnsi="Times New Roman"/>
                <w:spacing w:val="2"/>
                <w:sz w:val="24"/>
                <w:szCs w:val="24"/>
                <w:lang w:eastAsia="zh-TW"/>
              </w:rPr>
              <w:t>截</w:t>
            </w:r>
            <w:r>
              <w:rPr>
                <w:rStyle w:val="a0"/>
                <w:rFonts w:ascii="Times New Roman" w:eastAsia="標楷體" w:hAnsi="Times New Roman"/>
                <w:sz w:val="24"/>
                <w:szCs w:val="24"/>
                <w:lang w:eastAsia="zh-TW"/>
              </w:rPr>
              <w:t>止</w:t>
            </w:r>
            <w:r>
              <w:rPr>
                <w:rStyle w:val="a0"/>
                <w:rFonts w:ascii="Times New Roman" w:eastAsia="標楷體" w:hAnsi="Times New Roman"/>
                <w:spacing w:val="2"/>
                <w:sz w:val="24"/>
                <w:szCs w:val="24"/>
                <w:lang w:eastAsia="zh-TW"/>
              </w:rPr>
              <w:t>報</w:t>
            </w:r>
            <w:r>
              <w:rPr>
                <w:rStyle w:val="a0"/>
                <w:rFonts w:ascii="Times New Roman" w:eastAsia="標楷體" w:hAnsi="Times New Roman"/>
                <w:sz w:val="24"/>
                <w:szCs w:val="24"/>
                <w:lang w:eastAsia="zh-TW"/>
              </w:rPr>
              <w:t>名</w:t>
            </w:r>
            <w:r>
              <w:rPr>
                <w:rStyle w:val="a0"/>
                <w:rFonts w:ascii="Times New Roman" w:eastAsia="標楷體" w:hAnsi="Times New Roman"/>
                <w:spacing w:val="2"/>
                <w:sz w:val="24"/>
                <w:szCs w:val="24"/>
                <w:lang w:eastAsia="zh-TW"/>
              </w:rPr>
              <w:t>，名額有限，將依報名順序錄取，額滿為止。若報名人數眾多，主辦單位將依報名順序以電子郵件寄出確認函。請於收到確認函後，務必依確認函所示截止日前確認出席，始能保留報名權利；若未能確認出席者，視同放棄，主辦單位將依報名順序遞補之。</w:t>
            </w:r>
          </w:p>
          <w:p>
            <w:pPr>
              <w:pStyle w:val="TableParagraph"/>
              <w:ind w:left="302" w:hanging="302"/>
              <w:jc w:val="both"/>
            </w:pPr>
            <w:r>
              <w:rPr>
                <w:rStyle w:val="a0"/>
                <w:rFonts w:ascii="Times New Roman" w:eastAsia="標楷體" w:hAnsi="Times New Roman"/>
                <w:sz w:val="24"/>
                <w:szCs w:val="24"/>
                <w:lang w:eastAsia="zh-TW"/>
              </w:rPr>
              <w:t xml:space="preserve">3. </w:t>
            </w:r>
            <w:r>
              <w:rPr>
                <w:rStyle w:val="a0"/>
                <w:rFonts w:ascii="Times New Roman" w:eastAsia="標楷體" w:hAnsi="Times New Roman"/>
                <w:sz w:val="24"/>
                <w:szCs w:val="24"/>
                <w:lang w:eastAsia="zh-TW"/>
              </w:rPr>
              <w:t>學</w:t>
            </w:r>
            <w:r>
              <w:rPr>
                <w:rStyle w:val="a0"/>
                <w:rFonts w:ascii="Times New Roman" w:eastAsia="標楷體" w:hAnsi="Times New Roman"/>
                <w:spacing w:val="2"/>
                <w:sz w:val="24"/>
                <w:szCs w:val="24"/>
                <w:lang w:eastAsia="zh-TW"/>
              </w:rPr>
              <w:t>員之</w:t>
            </w:r>
            <w:r>
              <w:rPr>
                <w:rStyle w:val="a0"/>
                <w:rFonts w:ascii="Times New Roman" w:eastAsia="標楷體" w:hAnsi="Times New Roman"/>
                <w:sz w:val="24"/>
                <w:szCs w:val="24"/>
                <w:lang w:eastAsia="zh-TW"/>
              </w:rPr>
              <w:t>交通</w:t>
            </w:r>
            <w:r>
              <w:rPr>
                <w:rStyle w:val="a0"/>
                <w:rFonts w:ascii="Times New Roman" w:eastAsia="標楷體" w:hAnsi="Times New Roman"/>
                <w:spacing w:val="2"/>
                <w:sz w:val="24"/>
                <w:szCs w:val="24"/>
                <w:lang w:eastAsia="zh-TW"/>
              </w:rPr>
              <w:t>住</w:t>
            </w:r>
            <w:r>
              <w:rPr>
                <w:rStyle w:val="a0"/>
                <w:rFonts w:ascii="Times New Roman" w:eastAsia="標楷體" w:hAnsi="Times New Roman"/>
                <w:sz w:val="24"/>
                <w:szCs w:val="24"/>
                <w:lang w:eastAsia="zh-TW"/>
              </w:rPr>
              <w:t>宿</w:t>
            </w:r>
            <w:r>
              <w:rPr>
                <w:rStyle w:val="a0"/>
                <w:rFonts w:ascii="Times New Roman" w:eastAsia="標楷體" w:hAnsi="Times New Roman"/>
                <w:spacing w:val="2"/>
                <w:sz w:val="24"/>
                <w:szCs w:val="24"/>
                <w:lang w:eastAsia="zh-TW"/>
              </w:rPr>
              <w:t>請</w:t>
            </w:r>
            <w:r>
              <w:rPr>
                <w:rStyle w:val="a0"/>
                <w:rFonts w:ascii="Times New Roman" w:eastAsia="標楷體" w:hAnsi="Times New Roman"/>
                <w:sz w:val="24"/>
                <w:szCs w:val="24"/>
                <w:lang w:eastAsia="zh-TW"/>
              </w:rPr>
              <w:t>自</w:t>
            </w:r>
            <w:r>
              <w:rPr>
                <w:rStyle w:val="a0"/>
                <w:rFonts w:ascii="Times New Roman" w:eastAsia="標楷體" w:hAnsi="Times New Roman"/>
                <w:spacing w:val="2"/>
                <w:sz w:val="24"/>
                <w:szCs w:val="24"/>
                <w:lang w:eastAsia="zh-TW"/>
              </w:rPr>
              <w:t>理</w:t>
            </w:r>
            <w:r>
              <w:rPr>
                <w:rStyle w:val="a0"/>
                <w:rFonts w:ascii="Times New Roman" w:eastAsia="標楷體" w:hAnsi="Times New Roman"/>
                <w:sz w:val="24"/>
                <w:szCs w:val="24"/>
                <w:lang w:eastAsia="zh-TW"/>
              </w:rPr>
              <w:t>。</w:t>
            </w:r>
          </w:p>
        </w:tc>
      </w:tr>
      <w:tr>
        <w:tblPrEx>
          <w:tblW w:w="9667" w:type="dxa"/>
          <w:jc w:val="center"/>
          <w:tblInd w:w="0" w:type="dxa"/>
        </w:tblPrEx>
        <w:trPr>
          <w:trHeight w:hRule="exact" w:val="1276"/>
          <w:jc w:val="center"/>
        </w:trPr>
        <w:tc>
          <w:tcPr>
            <w:tcW w:w="1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pPr>
              <w:pStyle w:val="TableParagraph"/>
              <w:tabs>
                <w:tab w:val="left" w:pos="1206"/>
              </w:tabs>
              <w:jc w:val="center"/>
              <w:rPr>
                <w:rFonts w:ascii="Times New Roman" w:eastAsia="標楷體" w:hAnsi="Times New Roman"/>
                <w:sz w:val="24"/>
                <w:szCs w:val="24"/>
              </w:rPr>
            </w:pPr>
            <w:r>
              <w:rPr>
                <w:rFonts w:ascii="Times New Roman" w:eastAsia="標楷體" w:hAnsi="Times New Roman"/>
                <w:sz w:val="24"/>
                <w:szCs w:val="24"/>
              </w:rPr>
              <w:t>注意事項</w:t>
            </w:r>
          </w:p>
        </w:tc>
        <w:tc>
          <w:tcPr>
            <w:tcW w:w="7742" w:type="dxa"/>
            <w:gridSpan w:val="3"/>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pPr>
              <w:pStyle w:val="TableParagraph"/>
              <w:ind w:left="246" w:hanging="246"/>
              <w:jc w:val="both"/>
              <w:rPr>
                <w:rFonts w:ascii="Times New Roman" w:eastAsia="標楷體" w:hAnsi="Times New Roman"/>
                <w:sz w:val="26"/>
                <w:szCs w:val="26"/>
                <w:lang w:eastAsia="zh-TW"/>
              </w:rPr>
            </w:pPr>
            <w:r>
              <w:rPr>
                <w:rFonts w:ascii="Times New Roman" w:eastAsia="標楷體" w:hAnsi="Times New Roman"/>
                <w:sz w:val="26"/>
                <w:szCs w:val="26"/>
                <w:lang w:eastAsia="zh-TW"/>
              </w:rPr>
              <w:t>※如遇颱風或地震等人為不可抗拒因素，以安全為優先考量，將延期舉辦；而詳細上課日期亦將另行公佈，敬請見諒。</w:t>
            </w:r>
          </w:p>
        </w:tc>
      </w:tr>
      <w:tr>
        <w:tblPrEx>
          <w:tblW w:w="9667" w:type="dxa"/>
          <w:jc w:val="center"/>
          <w:tblInd w:w="0" w:type="dxa"/>
        </w:tblPrEx>
        <w:trPr>
          <w:trHeight w:val="1105"/>
          <w:jc w:val="center"/>
        </w:trPr>
        <w:tc>
          <w:tcPr>
            <w:tcW w:w="19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pPr>
              <w:pStyle w:val="TableParagraph"/>
              <w:tabs>
                <w:tab w:val="left" w:pos="1206"/>
              </w:tabs>
              <w:jc w:val="center"/>
            </w:pPr>
            <w:r>
              <w:rPr>
                <w:rStyle w:val="a0"/>
                <w:rFonts w:ascii="Times New Roman" w:eastAsia="標楷體" w:hAnsi="Times New Roman"/>
                <w:sz w:val="24"/>
                <w:szCs w:val="24"/>
                <w:lang w:eastAsia="zh-TW"/>
              </w:rPr>
              <w:t>其他建議</w:t>
            </w:r>
          </w:p>
        </w:tc>
        <w:tc>
          <w:tcPr>
            <w:tcW w:w="7742" w:type="dxa"/>
            <w:gridSpan w:val="3"/>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pPr>
              <w:pStyle w:val="TableParagraph"/>
              <w:jc w:val="center"/>
              <w:rPr>
                <w:rFonts w:ascii="Times New Roman" w:eastAsia="標楷體" w:hAnsi="Times New Roman"/>
                <w:sz w:val="24"/>
                <w:szCs w:val="24"/>
                <w:lang w:eastAsia="zh-TW"/>
              </w:rPr>
            </w:pPr>
          </w:p>
        </w:tc>
      </w:tr>
    </w:tbl>
    <w:p>
      <w:pPr>
        <w:pStyle w:val="a"/>
        <w:widowControl/>
        <w:rPr>
          <w:rFonts w:ascii="Times New Roman" w:hAnsi="Times New Roman" w:cs="標楷體"/>
          <w:szCs w:val="24"/>
        </w:rPr>
      </w:pPr>
    </w:p>
    <w:p>
      <w:pPr>
        <w:pStyle w:val="a"/>
        <w:pageBreakBefore/>
        <w:widowControl/>
        <w:rPr>
          <w:rFonts w:ascii="Times New Roman" w:hAnsi="Times New Roman" w:cs="標楷體"/>
          <w:szCs w:val="24"/>
        </w:rPr>
      </w:pPr>
    </w:p>
    <w:p>
      <w:pPr>
        <w:pStyle w:val="a"/>
        <w:widowControl/>
        <w:spacing w:after="240" w:line="288" w:lineRule="auto"/>
        <w:rPr>
          <w:rFonts w:ascii="Times New Roman" w:hAnsi="Times New Roman" w:cs="標楷體"/>
          <w:sz w:val="28"/>
          <w:szCs w:val="20"/>
        </w:rPr>
      </w:pPr>
      <w:r>
        <w:rPr>
          <w:rFonts w:ascii="Times New Roman" w:hAnsi="Times New Roman" w:cs="標楷體"/>
          <w:sz w:val="28"/>
          <w:szCs w:val="20"/>
        </w:rPr>
        <w:t>附錄二、增進船員職能講習課程暨講師資訊</w:t>
      </w:r>
    </w:p>
    <w:tbl>
      <w:tblPr>
        <w:tblW w:w="8548" w:type="dxa"/>
        <w:jc w:val="center"/>
        <w:tblInd w:w="0" w:type="dxa"/>
        <w:tblLayout w:type="fixed"/>
      </w:tblPr>
      <w:tblGrid>
        <w:gridCol w:w="1979"/>
        <w:gridCol w:w="4394"/>
        <w:gridCol w:w="2175"/>
      </w:tblGrid>
      <w:tr>
        <w:tblPrEx>
          <w:tblW w:w="8548" w:type="dxa"/>
          <w:jc w:val="center"/>
          <w:tblInd w:w="0" w:type="dxa"/>
          <w:tblLayout w:type="fixed"/>
        </w:tblPrEx>
        <w:trPr>
          <w:trHeight w:val="40"/>
          <w:tblHeader/>
          <w:jc w:val="center"/>
        </w:trPr>
        <w:tc>
          <w:tcPr>
            <w:tcW w:w="197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TableParagraph"/>
              <w:spacing w:before="60" w:after="60"/>
              <w:jc w:val="center"/>
              <w:rPr>
                <w:rFonts w:ascii="Times New Roman" w:eastAsia="標楷體" w:hAnsi="Times New Roman"/>
                <w:sz w:val="28"/>
                <w:szCs w:val="28"/>
              </w:rPr>
            </w:pPr>
            <w:r>
              <w:rPr>
                <w:rFonts w:ascii="Times New Roman" w:eastAsia="標楷體" w:hAnsi="Times New Roman"/>
                <w:sz w:val="28"/>
                <w:szCs w:val="28"/>
              </w:rPr>
              <w:t>時間</w:t>
            </w:r>
          </w:p>
        </w:tc>
        <w:tc>
          <w:tcPr>
            <w:tcW w:w="439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TableParagraph"/>
              <w:spacing w:before="60" w:after="60"/>
              <w:jc w:val="center"/>
            </w:pPr>
            <w:r>
              <w:rPr>
                <w:rStyle w:val="a0"/>
                <w:rFonts w:ascii="Times New Roman" w:eastAsia="標楷體" w:hAnsi="Times New Roman"/>
                <w:sz w:val="28"/>
                <w:szCs w:val="28"/>
                <w:lang w:eastAsia="zh-TW"/>
              </w:rPr>
              <w:t>主題課程</w:t>
            </w:r>
          </w:p>
        </w:tc>
        <w:tc>
          <w:tcPr>
            <w:tcW w:w="2175"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TableParagraph"/>
              <w:spacing w:before="60" w:after="60"/>
              <w:jc w:val="center"/>
            </w:pPr>
            <w:r>
              <w:rPr>
                <w:rStyle w:val="a0"/>
                <w:rFonts w:ascii="Times New Roman" w:eastAsia="標楷體" w:hAnsi="Times New Roman"/>
                <w:sz w:val="28"/>
                <w:szCs w:val="28"/>
                <w:lang w:eastAsia="zh-TW"/>
              </w:rPr>
              <w:t>講師</w:t>
            </w:r>
          </w:p>
        </w:tc>
      </w:tr>
      <w:tr>
        <w:tblPrEx>
          <w:tblW w:w="8548" w:type="dxa"/>
          <w:jc w:val="center"/>
          <w:tblInd w:w="0" w:type="dxa"/>
          <w:tblLayout w:type="fixed"/>
        </w:tblPrEx>
        <w:trPr>
          <w:trHeight w:val="40"/>
          <w:jc w:val="center"/>
        </w:trPr>
        <w:tc>
          <w:tcPr>
            <w:tcW w:w="197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pacing w:val="1"/>
                <w:sz w:val="28"/>
                <w:szCs w:val="28"/>
                <w:lang w:eastAsia="en-US"/>
              </w:rPr>
              <w:t>0</w:t>
            </w:r>
            <w:r>
              <w:rPr>
                <w:rStyle w:val="a0"/>
                <w:rFonts w:ascii="Times New Roman" w:hAnsi="Times New Roman"/>
                <w:spacing w:val="-2"/>
                <w:sz w:val="28"/>
                <w:szCs w:val="28"/>
                <w:lang w:eastAsia="en-US"/>
              </w:rPr>
              <w:t>8:</w:t>
            </w:r>
            <w:r>
              <w:rPr>
                <w:rStyle w:val="a0"/>
                <w:rFonts w:ascii="Times New Roman" w:hAnsi="Times New Roman"/>
                <w:spacing w:val="1"/>
                <w:sz w:val="28"/>
                <w:szCs w:val="28"/>
                <w:lang w:eastAsia="en-US"/>
              </w:rPr>
              <w:t>3</w:t>
            </w:r>
            <w:r>
              <w:rPr>
                <w:rStyle w:val="a0"/>
                <w:rFonts w:ascii="Times New Roman" w:hAnsi="Times New Roman"/>
                <w:spacing w:val="-2"/>
                <w:sz w:val="28"/>
                <w:szCs w:val="28"/>
                <w:lang w:eastAsia="en-US"/>
              </w:rPr>
              <w:t>0-</w:t>
            </w:r>
            <w:r>
              <w:rPr>
                <w:rStyle w:val="a0"/>
                <w:rFonts w:ascii="Times New Roman" w:hAnsi="Times New Roman"/>
                <w:spacing w:val="1"/>
                <w:sz w:val="28"/>
                <w:szCs w:val="28"/>
                <w:lang w:eastAsia="en-US"/>
              </w:rPr>
              <w:t>0</w:t>
            </w:r>
            <w:r>
              <w:rPr>
                <w:rStyle w:val="a0"/>
                <w:rFonts w:ascii="Times New Roman" w:hAnsi="Times New Roman"/>
                <w:spacing w:val="-2"/>
                <w:sz w:val="28"/>
                <w:szCs w:val="28"/>
                <w:lang w:eastAsia="en-US"/>
              </w:rPr>
              <w:t>9:</w:t>
            </w:r>
            <w:r>
              <w:rPr>
                <w:rStyle w:val="a0"/>
                <w:rFonts w:ascii="Times New Roman" w:hAnsi="Times New Roman"/>
                <w:spacing w:val="1"/>
                <w:sz w:val="28"/>
                <w:szCs w:val="28"/>
                <w:lang w:eastAsia="en-US"/>
              </w:rPr>
              <w:t>0</w:t>
            </w:r>
            <w:r>
              <w:rPr>
                <w:rStyle w:val="a0"/>
                <w:rFonts w:ascii="Times New Roman" w:hAnsi="Times New Roman"/>
                <w:sz w:val="28"/>
                <w:szCs w:val="28"/>
                <w:lang w:eastAsia="en-US"/>
              </w:rPr>
              <w:t>0</w:t>
            </w:r>
          </w:p>
        </w:tc>
        <w:tc>
          <w:tcPr>
            <w:tcW w:w="439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lang w:eastAsia="en-US"/>
              </w:rPr>
            </w:pPr>
            <w:r>
              <w:rPr>
                <w:rFonts w:ascii="Times New Roman" w:hAnsi="Times New Roman"/>
                <w:sz w:val="28"/>
                <w:szCs w:val="28"/>
                <w:lang w:eastAsia="en-US"/>
              </w:rPr>
              <w:t>報到</w:t>
            </w:r>
          </w:p>
        </w:tc>
        <w:tc>
          <w:tcPr>
            <w:tcW w:w="2175"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lang w:eastAsia="en-US"/>
              </w:rPr>
            </w:pPr>
          </w:p>
        </w:tc>
      </w:tr>
      <w:tr>
        <w:tblPrEx>
          <w:tblW w:w="8548" w:type="dxa"/>
          <w:jc w:val="center"/>
          <w:tblInd w:w="0" w:type="dxa"/>
          <w:tblLayout w:type="fixed"/>
        </w:tblPrEx>
        <w:trPr>
          <w:trHeight w:val="40"/>
          <w:jc w:val="center"/>
        </w:trPr>
        <w:tc>
          <w:tcPr>
            <w:tcW w:w="197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pacing w:val="-2"/>
                <w:sz w:val="28"/>
                <w:szCs w:val="28"/>
              </w:rPr>
              <w:t>09:00-09:50</w:t>
            </w:r>
          </w:p>
        </w:tc>
        <w:tc>
          <w:tcPr>
            <w:tcW w:w="439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rPr>
            </w:pPr>
            <w:r>
              <w:rPr>
                <w:rFonts w:ascii="Times New Roman" w:hAnsi="Times New Roman"/>
                <w:sz w:val="28"/>
                <w:szCs w:val="28"/>
              </w:rPr>
              <w:t>海上滅火求生課程(實作演練)</w:t>
            </w:r>
          </w:p>
        </w:tc>
        <w:tc>
          <w:tcPr>
            <w:tcW w:w="2175"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z w:val="28"/>
                <w:szCs w:val="28"/>
              </w:rPr>
              <w:t>林全良船長</w:t>
            </w:r>
          </w:p>
        </w:tc>
      </w:tr>
      <w:tr>
        <w:tblPrEx>
          <w:tblW w:w="8548" w:type="dxa"/>
          <w:jc w:val="center"/>
          <w:tblInd w:w="0" w:type="dxa"/>
          <w:tblLayout w:type="fixed"/>
        </w:tblPrEx>
        <w:trPr>
          <w:trHeight w:val="40"/>
          <w:jc w:val="center"/>
        </w:trPr>
        <w:tc>
          <w:tcPr>
            <w:tcW w:w="197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z w:val="28"/>
                <w:szCs w:val="28"/>
              </w:rPr>
              <w:t>10:00-10:50</w:t>
            </w:r>
          </w:p>
        </w:tc>
        <w:tc>
          <w:tcPr>
            <w:tcW w:w="439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rPr>
            </w:pPr>
            <w:r>
              <w:rPr>
                <w:rFonts w:ascii="Times New Roman" w:hAnsi="Times New Roman"/>
                <w:sz w:val="28"/>
                <w:szCs w:val="28"/>
              </w:rPr>
              <w:t>船上電子航儀設備使用</w:t>
            </w:r>
          </w:p>
        </w:tc>
        <w:tc>
          <w:tcPr>
            <w:tcW w:w="2175"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rPr>
            </w:pPr>
            <w:r>
              <w:rPr>
                <w:rFonts w:ascii="Times New Roman" w:hAnsi="Times New Roman"/>
                <w:sz w:val="28"/>
                <w:szCs w:val="28"/>
              </w:rPr>
              <w:t>林全良船長</w:t>
            </w:r>
          </w:p>
        </w:tc>
      </w:tr>
      <w:tr>
        <w:tblPrEx>
          <w:tblW w:w="8548" w:type="dxa"/>
          <w:jc w:val="center"/>
          <w:tblInd w:w="0" w:type="dxa"/>
          <w:tblLayout w:type="fixed"/>
        </w:tblPrEx>
        <w:trPr>
          <w:trHeight w:val="40"/>
          <w:jc w:val="center"/>
        </w:trPr>
        <w:tc>
          <w:tcPr>
            <w:tcW w:w="197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pacing w:val="1"/>
                <w:sz w:val="28"/>
                <w:szCs w:val="28"/>
                <w:lang w:eastAsia="en-US"/>
              </w:rPr>
              <w:t>1</w:t>
            </w:r>
            <w:r>
              <w:rPr>
                <w:rStyle w:val="a0"/>
                <w:rFonts w:ascii="Times New Roman" w:hAnsi="Times New Roman"/>
                <w:spacing w:val="1"/>
                <w:sz w:val="28"/>
                <w:szCs w:val="28"/>
              </w:rPr>
              <w:t>1:00-11:50</w:t>
            </w:r>
          </w:p>
        </w:tc>
        <w:tc>
          <w:tcPr>
            <w:tcW w:w="439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rPr>
            </w:pPr>
            <w:r>
              <w:rPr>
                <w:rFonts w:ascii="Times New Roman" w:hAnsi="Times New Roman"/>
                <w:sz w:val="28"/>
                <w:szCs w:val="28"/>
              </w:rPr>
              <w:t>領導統御與駕駛臺資源管理(BRM)(含航行瞭望)</w:t>
            </w:r>
          </w:p>
        </w:tc>
        <w:tc>
          <w:tcPr>
            <w:tcW w:w="2175"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z w:val="28"/>
                <w:szCs w:val="28"/>
              </w:rPr>
              <w:t>林全良船長</w:t>
            </w:r>
          </w:p>
        </w:tc>
      </w:tr>
      <w:tr>
        <w:tblPrEx>
          <w:tblW w:w="8548" w:type="dxa"/>
          <w:jc w:val="center"/>
          <w:tblInd w:w="0" w:type="dxa"/>
          <w:tblLayout w:type="fixed"/>
        </w:tblPrEx>
        <w:trPr>
          <w:trHeight w:val="100"/>
          <w:jc w:val="center"/>
        </w:trPr>
        <w:tc>
          <w:tcPr>
            <w:tcW w:w="197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lang w:eastAsia="en-US"/>
              </w:rPr>
            </w:pPr>
          </w:p>
        </w:tc>
        <w:tc>
          <w:tcPr>
            <w:tcW w:w="439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lang w:eastAsia="en-US"/>
              </w:rPr>
            </w:pPr>
            <w:r>
              <w:rPr>
                <w:rFonts w:ascii="Times New Roman" w:hAnsi="Times New Roman"/>
                <w:sz w:val="28"/>
                <w:szCs w:val="28"/>
                <w:lang w:eastAsia="en-US"/>
              </w:rPr>
              <w:t>午餐</w:t>
            </w:r>
          </w:p>
        </w:tc>
        <w:tc>
          <w:tcPr>
            <w:tcW w:w="2175"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lang w:eastAsia="en-US"/>
              </w:rPr>
            </w:pPr>
          </w:p>
        </w:tc>
      </w:tr>
      <w:tr>
        <w:tblPrEx>
          <w:tblW w:w="8548" w:type="dxa"/>
          <w:jc w:val="center"/>
          <w:tblInd w:w="0" w:type="dxa"/>
          <w:tblLayout w:type="fixed"/>
        </w:tblPrEx>
        <w:trPr>
          <w:trHeight w:val="40"/>
          <w:jc w:val="center"/>
        </w:trPr>
        <w:tc>
          <w:tcPr>
            <w:tcW w:w="197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pacing w:val="-2"/>
                <w:sz w:val="28"/>
                <w:szCs w:val="28"/>
                <w:lang w:eastAsia="en-US"/>
              </w:rPr>
              <w:t>13:10-14:0</w:t>
            </w:r>
            <w:r>
              <w:rPr>
                <w:rStyle w:val="a0"/>
                <w:rFonts w:ascii="Times New Roman" w:hAnsi="Times New Roman"/>
                <w:sz w:val="28"/>
                <w:szCs w:val="28"/>
                <w:lang w:eastAsia="en-US"/>
              </w:rPr>
              <w:t>0</w:t>
            </w:r>
          </w:p>
        </w:tc>
        <w:tc>
          <w:tcPr>
            <w:tcW w:w="439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z w:val="28"/>
                <w:szCs w:val="28"/>
                <w:lang w:eastAsia="en-US"/>
              </w:rPr>
              <w:t>操船帶纜及氣象判讀</w:t>
            </w:r>
          </w:p>
        </w:tc>
        <w:tc>
          <w:tcPr>
            <w:tcW w:w="2175"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z w:val="28"/>
                <w:szCs w:val="28"/>
              </w:rPr>
              <w:t>林全良船長</w:t>
            </w:r>
          </w:p>
        </w:tc>
      </w:tr>
      <w:tr>
        <w:tblPrEx>
          <w:tblW w:w="8548" w:type="dxa"/>
          <w:jc w:val="center"/>
          <w:tblInd w:w="0" w:type="dxa"/>
          <w:tblLayout w:type="fixed"/>
        </w:tblPrEx>
        <w:trPr>
          <w:trHeight w:val="40"/>
          <w:jc w:val="center"/>
        </w:trPr>
        <w:tc>
          <w:tcPr>
            <w:tcW w:w="197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pacing w:val="-2"/>
                <w:sz w:val="28"/>
                <w:szCs w:val="28"/>
                <w:lang w:eastAsia="en-US"/>
              </w:rPr>
              <w:t>14:10-</w:t>
            </w:r>
            <w:r>
              <w:rPr>
                <w:rStyle w:val="a0"/>
                <w:rFonts w:ascii="Times New Roman" w:hAnsi="Times New Roman"/>
                <w:spacing w:val="1"/>
                <w:sz w:val="28"/>
                <w:szCs w:val="28"/>
                <w:lang w:eastAsia="en-US"/>
              </w:rPr>
              <w:t>15</w:t>
            </w:r>
            <w:r>
              <w:rPr>
                <w:rStyle w:val="a0"/>
                <w:rFonts w:ascii="Times New Roman" w:hAnsi="Times New Roman"/>
                <w:spacing w:val="-2"/>
                <w:sz w:val="28"/>
                <w:szCs w:val="28"/>
                <w:lang w:eastAsia="en-US"/>
              </w:rPr>
              <w:t>:0</w:t>
            </w:r>
            <w:r>
              <w:rPr>
                <w:rStyle w:val="a0"/>
                <w:rFonts w:ascii="Times New Roman" w:hAnsi="Times New Roman"/>
                <w:sz w:val="28"/>
                <w:szCs w:val="28"/>
                <w:lang w:eastAsia="en-US"/>
              </w:rPr>
              <w:t>0</w:t>
            </w:r>
          </w:p>
        </w:tc>
        <w:tc>
          <w:tcPr>
            <w:tcW w:w="439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lang w:eastAsia="en-US"/>
              </w:rPr>
            </w:pPr>
            <w:r>
              <w:rPr>
                <w:rFonts w:ascii="Times New Roman" w:hAnsi="Times New Roman"/>
                <w:sz w:val="28"/>
                <w:szCs w:val="28"/>
                <w:lang w:eastAsia="en-US"/>
              </w:rPr>
              <w:t>國際海事法規</w:t>
            </w:r>
          </w:p>
        </w:tc>
        <w:tc>
          <w:tcPr>
            <w:tcW w:w="2175"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z w:val="28"/>
                <w:szCs w:val="28"/>
              </w:rPr>
              <w:t>林全良船長</w:t>
            </w:r>
          </w:p>
        </w:tc>
      </w:tr>
      <w:tr>
        <w:tblPrEx>
          <w:tblW w:w="8548" w:type="dxa"/>
          <w:jc w:val="center"/>
          <w:tblInd w:w="0" w:type="dxa"/>
          <w:tblLayout w:type="fixed"/>
        </w:tblPrEx>
        <w:trPr>
          <w:trHeight w:val="40"/>
          <w:jc w:val="center"/>
        </w:trPr>
        <w:tc>
          <w:tcPr>
            <w:tcW w:w="197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pacing w:val="1"/>
                <w:sz w:val="28"/>
                <w:szCs w:val="28"/>
                <w:lang w:eastAsia="en-US"/>
              </w:rPr>
              <w:t>15</w:t>
            </w:r>
            <w:r>
              <w:rPr>
                <w:rStyle w:val="a0"/>
                <w:rFonts w:ascii="Times New Roman" w:hAnsi="Times New Roman"/>
                <w:spacing w:val="-2"/>
                <w:sz w:val="28"/>
                <w:szCs w:val="28"/>
                <w:lang w:eastAsia="en-US"/>
              </w:rPr>
              <w:t>:10-16:00</w:t>
            </w:r>
          </w:p>
        </w:tc>
        <w:tc>
          <w:tcPr>
            <w:tcW w:w="439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lang w:eastAsia="en-US"/>
              </w:rPr>
            </w:pPr>
            <w:r>
              <w:rPr>
                <w:rFonts w:ascii="Times New Roman" w:hAnsi="Times New Roman"/>
                <w:sz w:val="28"/>
                <w:szCs w:val="28"/>
                <w:lang w:eastAsia="en-US"/>
              </w:rPr>
              <w:t>測驗與Q &amp; A</w:t>
            </w:r>
          </w:p>
        </w:tc>
        <w:tc>
          <w:tcPr>
            <w:tcW w:w="2175"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pPr>
            <w:r>
              <w:rPr>
                <w:rStyle w:val="a0"/>
                <w:rFonts w:ascii="Times New Roman" w:hAnsi="Times New Roman"/>
                <w:sz w:val="28"/>
                <w:szCs w:val="28"/>
              </w:rPr>
              <w:t>林全良船長</w:t>
            </w:r>
          </w:p>
        </w:tc>
      </w:tr>
      <w:tr>
        <w:tblPrEx>
          <w:tblW w:w="8548" w:type="dxa"/>
          <w:jc w:val="center"/>
          <w:tblInd w:w="0" w:type="dxa"/>
          <w:tblLayout w:type="fixed"/>
        </w:tblPrEx>
        <w:trPr>
          <w:trHeight w:val="40"/>
          <w:jc w:val="center"/>
        </w:trPr>
        <w:tc>
          <w:tcPr>
            <w:tcW w:w="1979"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pacing w:val="1"/>
                <w:sz w:val="28"/>
                <w:szCs w:val="28"/>
                <w:lang w:eastAsia="en-US"/>
              </w:rPr>
            </w:pPr>
            <w:r>
              <w:rPr>
                <w:rFonts w:ascii="Times New Roman" w:hAnsi="Times New Roman"/>
                <w:spacing w:val="1"/>
                <w:sz w:val="28"/>
                <w:szCs w:val="28"/>
                <w:lang w:eastAsia="en-US"/>
              </w:rPr>
              <w:t>16:00</w:t>
            </w:r>
          </w:p>
        </w:tc>
        <w:tc>
          <w:tcPr>
            <w:tcW w:w="4394"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lang w:eastAsia="en-US"/>
              </w:rPr>
            </w:pPr>
            <w:r>
              <w:rPr>
                <w:rFonts w:ascii="Times New Roman" w:hAnsi="Times New Roman"/>
                <w:sz w:val="28"/>
                <w:szCs w:val="28"/>
                <w:lang w:eastAsia="en-US"/>
              </w:rPr>
              <w:t>賦歸</w:t>
            </w:r>
          </w:p>
        </w:tc>
        <w:tc>
          <w:tcPr>
            <w:tcW w:w="2175" w:type="dxa"/>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jc w:val="center"/>
              <w:rPr>
                <w:rFonts w:ascii="Times New Roman" w:hAnsi="Times New Roman"/>
                <w:sz w:val="28"/>
                <w:szCs w:val="28"/>
                <w:lang w:eastAsia="en-US"/>
              </w:rPr>
            </w:pPr>
          </w:p>
        </w:tc>
      </w:tr>
      <w:tr>
        <w:tblPrEx>
          <w:tblW w:w="8548" w:type="dxa"/>
          <w:jc w:val="center"/>
          <w:tblInd w:w="0" w:type="dxa"/>
          <w:tblLayout w:type="fixed"/>
        </w:tblPrEx>
        <w:trPr>
          <w:trHeight w:val="40"/>
          <w:jc w:val="center"/>
        </w:trPr>
        <w:tc>
          <w:tcPr>
            <w:tcW w:w="8548" w:type="dxa"/>
            <w:gridSpan w:val="3"/>
            <w:tcBorders>
              <w:top w:val="single" w:sz="6" w:space="0" w:color="000000"/>
              <w:left w:val="single" w:sz="6" w:space="0" w:color="000000"/>
              <w:bottom w:val="single" w:sz="6" w:space="0" w:color="000000"/>
              <w:right w:val="single" w:sz="6" w:space="0" w:color="000000"/>
            </w:tcBorders>
            <w:tcMar>
              <w:top w:w="28" w:type="dxa"/>
              <w:left w:w="57" w:type="dxa"/>
              <w:bottom w:w="28" w:type="dxa"/>
              <w:right w:w="57" w:type="dxa"/>
            </w:tcMar>
            <w:vAlign w:val="center"/>
          </w:tcPr>
          <w:p>
            <w:pPr>
              <w:pStyle w:val="a"/>
              <w:spacing w:before="60" w:after="60"/>
            </w:pPr>
            <w:r>
              <w:rPr>
                <w:rStyle w:val="a0"/>
                <w:rFonts w:ascii="Times New Roman" w:hAnsi="Times New Roman"/>
                <w:sz w:val="28"/>
                <w:szCs w:val="28"/>
              </w:rPr>
              <w:t>講師資訊</w:t>
            </w:r>
            <w:r>
              <w:rPr>
                <w:rStyle w:val="a0"/>
                <w:rFonts w:ascii="Microsoft JhengHei UI" w:eastAsia="Microsoft JhengHei UI" w:hAnsi="Microsoft JhengHei UI"/>
                <w:sz w:val="28"/>
                <w:szCs w:val="28"/>
              </w:rPr>
              <w:t>：</w:t>
            </w:r>
          </w:p>
          <w:p>
            <w:pPr>
              <w:pStyle w:val="a"/>
              <w:spacing w:before="60" w:after="60"/>
              <w:rPr>
                <w:rFonts w:ascii="標楷體" w:hAnsi="標楷體"/>
                <w:sz w:val="28"/>
                <w:szCs w:val="28"/>
                <w:u w:val="single"/>
              </w:rPr>
            </w:pPr>
            <w:r>
              <w:rPr>
                <w:rFonts w:ascii="標楷體" w:hAnsi="標楷體"/>
                <w:sz w:val="28"/>
                <w:szCs w:val="28"/>
                <w:u w:val="single"/>
              </w:rPr>
              <w:t>林全良船長</w:t>
            </w:r>
          </w:p>
          <w:p>
            <w:pPr>
              <w:pStyle w:val="a"/>
              <w:spacing w:after="120"/>
              <w:ind w:right="57"/>
              <w:jc w:val="both"/>
              <w:rPr>
                <w:rFonts w:ascii="Times New Roman" w:hAnsi="Times New Roman"/>
                <w:sz w:val="28"/>
                <w:szCs w:val="28"/>
              </w:rPr>
            </w:pPr>
            <w:r>
              <w:rPr>
                <w:rFonts w:ascii="Times New Roman" w:hAnsi="Times New Roman"/>
                <w:sz w:val="28"/>
                <w:szCs w:val="28"/>
              </w:rPr>
              <w:t>現任國立臺灣海洋大學商船學系兼任副教授暨海事發展與訓練中心執行秘書；具商船碩士學位，擁有8年教學實務經驗，並歷任航運公司船長、海務部經理等職務。</w:t>
            </w:r>
          </w:p>
        </w:tc>
      </w:tr>
    </w:tbl>
    <w:p>
      <w:pPr>
        <w:pStyle w:val="a"/>
        <w:widowControl/>
        <w:spacing w:after="240" w:line="288" w:lineRule="auto"/>
        <w:rPr>
          <w:rFonts w:ascii="Times New Roman" w:hAnsi="Times New Roman" w:cs="標楷體"/>
          <w:sz w:val="28"/>
          <w:szCs w:val="20"/>
        </w:rPr>
      </w:pPr>
    </w:p>
    <w:sectPr>
      <w:footerReference w:type="default" r:id="rId5"/>
      <w:type w:val="nextPage"/>
      <w:pgSz w:w="11906" w:h="16838" w:orient="portrait"/>
      <w:pgMar w:top="1440" w:right="1800" w:bottom="1440" w:left="1800" w:header="851" w:footer="850"/>
      <w:pgBorders>
        <w:top w:val="nil"/>
        <w:left w:val="nil"/>
        <w:bottom w:val="nil"/>
        <w:right w:val="nil"/>
      </w:pgBorders>
      <w:cols w:space="720"/>
      <w:bidi w:val="0"/>
      <w:docGrid w:type="lines" w:linePitch="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00000000" w:usb1="00000000" w:usb2="00000000" w:usb3="00000000" w:csb0="00000001" w:csb1="00000000"/>
  </w:font>
  <w:font w:name="新細明體">
    <w:panose1 w:val="02020500000000000000"/>
    <w:charset w:val="00"/>
    <w:family w:val="roman"/>
    <w:pitch w:val="variable"/>
    <w:sig w:usb0="00000000" w:usb1="00000000" w:usb2="00000000" w:usb3="00000000" w:csb0="00000001" w:csb1="00000000"/>
  </w:font>
  <w:font w:name="Times New Roman">
    <w:panose1 w:val="02020603050405020304"/>
    <w:charset w:val="00"/>
    <w:family w:val="roman"/>
    <w:pitch w:val="variable"/>
    <w:sig w:usb0="00000000" w:usb1="00000000" w:usb2="00000000" w:usb3="00000000" w:csb0="00000001" w:csb1="00000000"/>
  </w:font>
  <w:font w:name="Calibri Light">
    <w:panose1 w:val="020F0302020204030204"/>
    <w:charset w:val="00"/>
    <w:family w:val="swiss"/>
    <w:pitch w:val="variable"/>
    <w:sig w:usb0="00000000" w:usb1="00000000" w:usb2="00000000" w:usb3="00000000" w:csb0="00000001" w:csb1="00000000"/>
  </w:font>
  <w:font w:name="標楷體">
    <w:panose1 w:val="03000509000000000000"/>
    <w:charset w:val="00"/>
    <w:family w:val="script"/>
    <w:pitch w:val="fixed"/>
    <w:sig w:usb0="00000000" w:usb1="00000000" w:usb2="00000000" w:usb3="00000000" w:csb0="00000001" w:csb1="00000000"/>
  </w:font>
  <w:font w:name="細明體">
    <w:panose1 w:val="02020509000000000000"/>
    <w:charset w:val="00"/>
    <w:family w:val="modern"/>
    <w:pitch w:val="fixed"/>
    <w:sig w:usb0="00000000" w:usb1="00000000" w:usb2="00000000" w:usb3="00000000" w:csb0="00000001" w:csb1="00000000"/>
  </w:font>
  <w:font w:name="Microsoft JhengHei UI">
    <w:panose1 w:val="020B0604030504040204"/>
    <w:charset w:val="00"/>
    <w:family w:val="swiss"/>
    <w:pitch w:val="variable"/>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a1"/>
      <w:jc w:val="center"/>
    </w:pPr>
    <w:r>
      <w:rPr>
        <w:rStyle w:val="a0"/>
        <w:lang w:val="zh-TW"/>
      </w:rPr>
      <w:fldChar w:fldCharType="begin"/>
    </w:r>
    <w:r>
      <w:rPr>
        <w:rStyle w:val="a0"/>
        <w:lang w:val="zh-TW"/>
      </w:rPr>
      <w:instrText>PAGE</w:instrText>
    </w:r>
    <w:r>
      <w:rPr>
        <w:rStyle w:val="a0"/>
        <w:lang w:val="zh-TW"/>
      </w:rPr>
      <w:fldChar w:fldCharType="separate"/>
    </w:r>
    <w:r>
      <w:rPr>
        <w:rStyle w:val="a0"/>
        <w:lang w:val="zh-TW"/>
      </w:rPr>
      <w:t>5</w:t>
    </w:r>
    <w:r>
      <w:rPr>
        <w:rStyle w:val="a0"/>
        <w:lang w:val="zh-TW"/>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singleLevel"/>
    <w:tmpl w:val="00000001"/>
    <w:lvl w:ilvl="0">
      <w:start w:val="1"/>
      <w:numFmt w:val="none"/>
      <w:lvlText w:val="%1"/>
      <w:lvlJc w:val="left"/>
    </w:lvl>
  </w:abstractNum>
  <w:abstractNum w:abstractNumId="1">
    <w:nsid w:val="00000002"/>
    <w:multiLevelType w:val="multilevel"/>
    <w:tmpl w:val="00000002"/>
    <w:lvl w:ilvl="0">
      <w:start w:val="9"/>
      <w:numFmt w:val="ideographLegalTraditional"/>
      <w:lvlText w:val="%1、"/>
      <w:lvlJc w:val="left"/>
      <w:pPr>
        <w:ind w:left="560" w:hanging="5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0000003"/>
    <w:multiLevelType w:val="multilevel"/>
    <w:tmpl w:val="00000003"/>
    <w:lvl w:ilvl="0">
      <w:start w:val="9"/>
      <w:numFmt w:val="ideographLegalTraditional"/>
      <w:lvlText w:val="%1、"/>
      <w:lvlJc w:val="left"/>
      <w:pPr>
        <w:ind w:left="560" w:hanging="5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0" w:formatting="0" w:inkAnnotations="0" w:insDel="0" w:markup="0"/>
  <w:defaultTabStop w:val="482"/>
  <w:autoHyphenatio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b w:val="0"/>
        <w:bCs w:val="0"/>
        <w:i w:val="0"/>
        <w:iCs w:val="0"/>
        <w:spacing w:val="0"/>
        <w:w w:val="100"/>
        <w:kern w:val="3"/>
        <w:position w:val="0"/>
        <w:sz w:val="24"/>
        <w:szCs w:val="22"/>
        <w:shd w:val="clear" w:color="auto" w:fill="auto"/>
        <w:lang w:val="en-US" w:eastAsia="zh-TW" w:bidi="ar-SA"/>
      </w:rPr>
    </w:rPrDefault>
    <w:pPrDefault>
      <w:pPr>
        <w:pageBreakBefore w:val="0"/>
        <w:widowControl w:val="0"/>
        <w:suppressLineNumbers w:val="0"/>
        <w:pBdr>
          <w:top w:val="nil"/>
          <w:left w:val="nil"/>
          <w:bottom w:val="nil"/>
          <w:right w:val="nil"/>
        </w:pBdr>
        <w:suppressAutoHyphens w:val="0"/>
        <w:autoSpaceDE/>
        <w:bidi w:val="0"/>
        <w:snapToGrid/>
        <w:spacing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1">
    <w:name w:val="標題1"/>
    <w:basedOn w:val="a"/>
    <w:pPr>
      <w:keepNext/>
      <w:suppressAutoHyphens/>
      <w:spacing w:before="180" w:after="180" w:line="720" w:lineRule="auto"/>
      <w:outlineLvl w:val="0"/>
    </w:pPr>
    <w:rPr>
      <w:rFonts w:ascii="Calibri Light" w:eastAsia="新細明體" w:hAnsi="Calibri Light"/>
      <w:b/>
      <w:bCs/>
      <w:sz w:val="32"/>
      <w:szCs w:val="52"/>
    </w:rPr>
  </w:style>
  <w:style w:type="paragraph" w:customStyle="1" w:styleId="a">
    <w:name w:val="內文"/>
    <w:pPr>
      <w:suppressAutoHyphens/>
    </w:pPr>
    <w:rPr>
      <w:rFonts w:eastAsia="標楷體"/>
    </w:rPr>
  </w:style>
  <w:style w:type="character" w:customStyle="1" w:styleId="a0">
    <w:name w:val="預設段落字型"/>
  </w:style>
  <w:style w:type="paragraph" w:customStyle="1" w:styleId="a1">
    <w:name w:val="頁尾"/>
    <w:basedOn w:val="a"/>
    <w:pPr>
      <w:tabs>
        <w:tab w:val="center" w:pos="4153"/>
        <w:tab w:val="right" w:pos="8306"/>
      </w:tabs>
      <w:suppressAutoHyphens/>
    </w:pPr>
    <w:rPr>
      <w:rFonts w:ascii="Times New Roman" w:hAnsi="Times New Roman"/>
      <w:sz w:val="20"/>
      <w:szCs w:val="20"/>
    </w:rPr>
  </w:style>
  <w:style w:type="character" w:customStyle="1" w:styleId="a2">
    <w:name w:val="頁尾字元"/>
    <w:basedOn w:val="a0"/>
    <w:rPr>
      <w:rFonts w:ascii="Times New Roman" w:eastAsia="標楷體" w:hAnsi="Times New Roman" w:cs="Times New Roman"/>
      <w:sz w:val="20"/>
      <w:szCs w:val="20"/>
    </w:rPr>
  </w:style>
  <w:style w:type="paragraph" w:customStyle="1" w:styleId="10">
    <w:name w:val="目錄1"/>
    <w:basedOn w:val="a"/>
    <w:pPr>
      <w:suppressAutoHyphens/>
    </w:pPr>
    <w:rPr>
      <w:rFonts w:ascii="Times New Roman" w:hAnsi="Times New Roman"/>
      <w:sz w:val="28"/>
      <w:szCs w:val="24"/>
    </w:rPr>
  </w:style>
  <w:style w:type="character" w:customStyle="1" w:styleId="11">
    <w:name w:val="標題1字元"/>
    <w:basedOn w:val="a0"/>
    <w:rPr>
      <w:rFonts w:ascii="Calibri Light" w:eastAsia="新細明體" w:hAnsi="Calibri Light" w:cs="Times New Roman"/>
      <w:b/>
      <w:bCs/>
      <w:kern w:val="3"/>
      <w:sz w:val="32"/>
      <w:szCs w:val="52"/>
    </w:rPr>
  </w:style>
  <w:style w:type="paragraph" w:customStyle="1" w:styleId="a3">
    <w:name w:val="本文"/>
    <w:basedOn w:val="a"/>
    <w:pPr>
      <w:suppressAutoHyphens/>
      <w:jc w:val="both"/>
    </w:pPr>
    <w:rPr>
      <w:rFonts w:ascii="標楷體" w:hAnsi="標楷體" w:cs="標楷體"/>
      <w:sz w:val="28"/>
      <w:szCs w:val="20"/>
    </w:rPr>
  </w:style>
  <w:style w:type="character" w:customStyle="1" w:styleId="a4">
    <w:name w:val="本文字元"/>
    <w:basedOn w:val="a0"/>
    <w:rPr>
      <w:rFonts w:ascii="標楷體" w:eastAsia="標楷體" w:hAnsi="標楷體" w:cs="標楷體"/>
      <w:kern w:val="3"/>
      <w:sz w:val="28"/>
      <w:szCs w:val="20"/>
    </w:rPr>
  </w:style>
  <w:style w:type="paragraph" w:customStyle="1" w:styleId="a5">
    <w:name w:val="頁首"/>
    <w:basedOn w:val="a"/>
    <w:pPr>
      <w:tabs>
        <w:tab w:val="center" w:pos="4153"/>
        <w:tab w:val="right" w:pos="8306"/>
      </w:tabs>
      <w:suppressAutoHyphens/>
    </w:pPr>
    <w:rPr>
      <w:sz w:val="20"/>
      <w:szCs w:val="20"/>
    </w:rPr>
  </w:style>
  <w:style w:type="character" w:customStyle="1" w:styleId="a6">
    <w:name w:val="頁首字元"/>
    <w:basedOn w:val="a0"/>
    <w:rPr>
      <w:rFonts w:eastAsia="標楷體"/>
      <w:sz w:val="20"/>
      <w:szCs w:val="20"/>
    </w:rPr>
  </w:style>
  <w:style w:type="paragraph" w:customStyle="1" w:styleId="a7">
    <w:name w:val="純文字"/>
    <w:basedOn w:val="a"/>
    <w:pPr>
      <w:suppressAutoHyphens/>
    </w:pPr>
    <w:rPr>
      <w:rFonts w:ascii="細明體" w:eastAsia="細明體" w:hAnsi="細明體"/>
      <w:sz w:val="20"/>
      <w:szCs w:val="20"/>
    </w:rPr>
  </w:style>
  <w:style w:type="character" w:customStyle="1" w:styleId="a8">
    <w:name w:val="純文字字元"/>
    <w:basedOn w:val="a0"/>
    <w:rPr>
      <w:rFonts w:ascii="細明體" w:eastAsia="細明體" w:hAnsi="細明體" w:cs="Times New Roman"/>
      <w:sz w:val="20"/>
      <w:szCs w:val="20"/>
    </w:rPr>
  </w:style>
  <w:style w:type="paragraph" w:customStyle="1" w:styleId="Web">
    <w:name w:val="內文Web"/>
    <w:basedOn w:val="a"/>
    <w:pPr>
      <w:widowControl/>
      <w:suppressAutoHyphens/>
      <w:spacing w:before="100" w:after="360"/>
    </w:pPr>
    <w:rPr>
      <w:rFonts w:ascii="新細明體" w:eastAsia="新細明體" w:hAnsi="新細明體" w:cs="新細明體"/>
      <w:color w:val="778A9C"/>
      <w:szCs w:val="24"/>
    </w:rPr>
  </w:style>
  <w:style w:type="paragraph" w:customStyle="1" w:styleId="Textbody">
    <w:name w:val="Textbody"/>
    <w:pPr>
      <w:suppressAutoHyphens/>
    </w:pPr>
  </w:style>
  <w:style w:type="paragraph" w:customStyle="1" w:styleId="TableParagraph">
    <w:name w:val="TableParagraph"/>
    <w:basedOn w:val="a"/>
    <w:pPr>
      <w:suppressAutoHyphens/>
    </w:pPr>
    <w:rPr>
      <w:rFonts w:eastAsia="新細明體"/>
      <w:sz w:val="22"/>
      <w:lang w:eastAsia="en-US"/>
    </w:rPr>
  </w:style>
  <w:style w:type="character" w:customStyle="1" w:styleId="a9">
    <w:name w:val="超連結"/>
    <w:basedOn w:val="a0"/>
    <w:rPr>
      <w:color w:val="0563C1"/>
      <w:u w:val="single"/>
    </w:rPr>
  </w:style>
  <w:style w:type="paragraph" w:customStyle="1" w:styleId="a10">
    <w:name w:val="註解方塊文字"/>
    <w:basedOn w:val="a"/>
    <w:pPr>
      <w:suppressAutoHyphens/>
    </w:pPr>
    <w:rPr>
      <w:rFonts w:ascii="Calibri Light" w:eastAsia="新細明體" w:hAnsi="Calibri Light"/>
      <w:sz w:val="18"/>
      <w:szCs w:val="18"/>
    </w:rPr>
  </w:style>
  <w:style w:type="character" w:customStyle="1" w:styleId="a11">
    <w:name w:val="註解方塊文字字元"/>
    <w:basedOn w:val="a0"/>
    <w:rPr>
      <w:rFonts w:ascii="Calibri Light" w:eastAsia="新細明體" w:hAnsi="Calibri Light" w:cs="Times New Roman"/>
      <w:sz w:val="18"/>
      <w:szCs w:val="18"/>
    </w:rPr>
  </w:style>
  <w:style w:type="character" w:customStyle="1" w:styleId="a12">
    <w:name w:val="已查閱的超連結"/>
    <w:basedOn w:val="a0"/>
    <w:rPr>
      <w:color w:val="954F72"/>
      <w:u w:val="single"/>
    </w:rPr>
  </w:style>
  <w:style w:type="paragraph" w:customStyle="1" w:styleId="a13">
    <w:name w:val="日期"/>
    <w:basedOn w:val="a"/>
    <w:pPr>
      <w:suppressAutoHyphens/>
      <w:jc w:val="right"/>
    </w:pPr>
  </w:style>
  <w:style w:type="character" w:customStyle="1" w:styleId="a14">
    <w:name w:val="日期字元"/>
    <w:basedOn w:val="a0"/>
    <w:rPr>
      <w:rFonts w:eastAsia="標楷體"/>
    </w:rPr>
  </w:style>
  <w:style w:type="paragraph" w:customStyle="1" w:styleId="a15">
    <w:name w:val="清單段落"/>
    <w:basedOn w:val="a"/>
    <w:pPr>
      <w:suppressAutoHyphens/>
      <w:ind w:left="480"/>
    </w:pPr>
  </w:style>
  <w:style w:type="character" w:customStyle="1" w:styleId="a16">
    <w:name w:val="清單段落字元"/>
    <w:rPr>
      <w:rFonts w:eastAsia="標楷體"/>
    </w:rPr>
  </w:style>
  <w:style w:type="paragraph" w:customStyle="1" w:styleId="12">
    <w:name w:val="表格1"/>
    <w:basedOn w:val="a"/>
    <w:pPr>
      <w:suppressAutoHyphens/>
    </w:pPr>
    <w:rPr>
      <w:rFonts w:ascii="Times New Roman" w:hAnsi="Times New Roman"/>
      <w:color w:val="000000"/>
      <w:szCs w:val="24"/>
    </w:rPr>
  </w:style>
  <w:style w:type="character" w:customStyle="1" w:styleId="13">
    <w:name w:val="表格1字元"/>
    <w:basedOn w:val="a0"/>
    <w:rPr>
      <w:rFonts w:ascii="Times New Roman" w:eastAsia="標楷體" w:hAnsi="Times New Roman"/>
      <w:color w:val="000000"/>
      <w:szCs w:val="24"/>
    </w:rPr>
  </w:style>
  <w:style w:type="character" w:customStyle="1" w:styleId="14">
    <w:name w:val="未解析的提及項目1"/>
    <w:basedOn w:val="a0"/>
    <w:rPr>
      <w:color w:val="605E5C"/>
      <w:shd w:val="clear" w:color="auto" w:fill="E1DFDD"/>
    </w:rPr>
  </w:style>
  <w:style w:type="paragraph" w:customStyle="1" w:styleId="Default">
    <w:name w:val="Default"/>
    <w:pPr>
      <w:suppressAutoHyphens/>
      <w:autoSpaceDE w:val="0"/>
    </w:pPr>
    <w:rPr>
      <w:rFonts w:ascii="標楷體" w:eastAsia="標楷體" w:hAnsi="標楷體" w:cs="標楷體"/>
      <w:color w:val="000000"/>
      <w:szCs w:val="24"/>
    </w:rPr>
  </w:style>
  <w:style w:type="character" w:customStyle="1" w:styleId="a17">
    <w:name w:val="強調粗體"/>
    <w:rPr>
      <w:b/>
      <w:bCs/>
    </w:rPr>
  </w:style>
  <w:style w:type="character" w:customStyle="1" w:styleId="a18">
    <w:name w:val="未解析的提及項目"/>
    <w:basedOn w:val="a0"/>
    <w:rPr>
      <w:color w:val="605E5C"/>
      <w:shd w:val="clear" w:color="auto" w:fill="E1DFDD"/>
    </w:rPr>
  </w:style>
  <w:style w:type="character" w:customStyle="1" w:styleId="WWCharLFO1LVL1">
    <w:name w:val="WW_CharLFO1LVL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eurl.cc/p5ar5b"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黃奕僑</cp:lastModifiedBy>
  <cp:revision>2</cp:revision>
  <cp:lastPrinted>2022-07-12T06:04:00Z</cp:lastPrinted>
  <dcterms:created xsi:type="dcterms:W3CDTF">2023-10-18T02:36:00Z</dcterms:created>
  <dcterms:modified xsi:type="dcterms:W3CDTF">2023-10-18T02:36:00Z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1059067a84d7f61d706c8c785019778a005e0e59c99e18facfce78e981ab71b7</vt:lpwstr>
  </property>
</Properties>
</file>