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49" w:rsidRPr="00D25E7F" w:rsidRDefault="007C1649" w:rsidP="007C1649">
      <w:pPr>
        <w:adjustRightInd/>
        <w:spacing w:line="0" w:lineRule="atLeast"/>
        <w:ind w:rightChars="-255" w:right="-612"/>
        <w:jc w:val="center"/>
        <w:textAlignment w:val="auto"/>
        <w:rPr>
          <w:rFonts w:ascii="華康楷書體W5" w:eastAsia="華康楷書體W5" w:hAnsi="標楷體"/>
          <w:b/>
          <w:bCs/>
          <w:kern w:val="2"/>
          <w:sz w:val="32"/>
          <w:szCs w:val="32"/>
        </w:rPr>
      </w:pPr>
      <w:r w:rsidRPr="00D25E7F">
        <w:rPr>
          <w:rFonts w:ascii="華康楷書體W5" w:eastAsia="華康楷書體W5" w:hAnsi="標楷體" w:hint="eastAsia"/>
          <w:b/>
          <w:bCs/>
          <w:kern w:val="2"/>
          <w:sz w:val="32"/>
          <w:szCs w:val="32"/>
        </w:rPr>
        <w:t>中華海員總工會高雄分會會員及眷屬</w:t>
      </w:r>
    </w:p>
    <w:p w:rsidR="007C1649" w:rsidRPr="00D25E7F" w:rsidRDefault="007C1649" w:rsidP="007C1649">
      <w:pPr>
        <w:adjustRightInd/>
        <w:spacing w:line="0" w:lineRule="atLeast"/>
        <w:ind w:rightChars="-255" w:right="-612"/>
        <w:jc w:val="center"/>
        <w:textAlignment w:val="auto"/>
        <w:rPr>
          <w:rFonts w:eastAsia="華康楷書體W5"/>
          <w:b/>
          <w:bCs/>
          <w:kern w:val="2"/>
          <w:sz w:val="32"/>
          <w:szCs w:val="24"/>
        </w:rPr>
      </w:pPr>
      <w:r w:rsidRPr="00D25E7F">
        <w:rPr>
          <w:rFonts w:eastAsia="華康楷書體W5" w:hint="eastAsia"/>
          <w:b/>
          <w:bCs/>
          <w:kern w:val="2"/>
          <w:sz w:val="32"/>
          <w:szCs w:val="24"/>
        </w:rPr>
        <w:t>『</w:t>
      </w:r>
      <w:r w:rsidRPr="007C1649">
        <w:rPr>
          <w:rFonts w:ascii="華康楷書體W5" w:eastAsia="華康楷書體W5" w:hAnsi="標楷體" w:hint="eastAsia"/>
          <w:b/>
          <w:bCs/>
          <w:spacing w:val="3"/>
          <w:w w:val="80"/>
          <w:sz w:val="32"/>
          <w:szCs w:val="32"/>
          <w:fitText w:val="4940" w:id="1485033734"/>
        </w:rPr>
        <w:t>史前博物館+原生植物園+鹿鳴溫泉區二日</w:t>
      </w:r>
      <w:r w:rsidRPr="007C1649">
        <w:rPr>
          <w:rFonts w:ascii="華康楷書體W5" w:eastAsia="華康楷書體W5" w:hAnsi="標楷體" w:hint="eastAsia"/>
          <w:b/>
          <w:bCs/>
          <w:spacing w:val="-21"/>
          <w:w w:val="80"/>
          <w:sz w:val="32"/>
          <w:szCs w:val="32"/>
          <w:fitText w:val="4940" w:id="1485033734"/>
        </w:rPr>
        <w:t>遊</w:t>
      </w:r>
      <w:r w:rsidRPr="00D25E7F">
        <w:rPr>
          <w:rFonts w:eastAsia="華康楷書體W5" w:hint="eastAsia"/>
          <w:b/>
          <w:bCs/>
          <w:kern w:val="2"/>
          <w:sz w:val="32"/>
          <w:szCs w:val="24"/>
        </w:rPr>
        <w:t>』</w:t>
      </w:r>
    </w:p>
    <w:p w:rsidR="007C1649" w:rsidRPr="00D25E7F" w:rsidRDefault="007C1649" w:rsidP="007C1649">
      <w:pPr>
        <w:adjustRightInd/>
        <w:spacing w:line="0" w:lineRule="atLeast"/>
        <w:ind w:rightChars="-255" w:right="-612"/>
        <w:jc w:val="center"/>
        <w:textAlignment w:val="auto"/>
        <w:rPr>
          <w:rFonts w:ascii="華康楷書體W5" w:eastAsia="華康楷書體W5"/>
          <w:b/>
          <w:bCs/>
          <w:kern w:val="2"/>
          <w:sz w:val="32"/>
          <w:szCs w:val="32"/>
        </w:rPr>
      </w:pPr>
      <w:r>
        <w:rPr>
          <w:rFonts w:eastAsia="華康楷書體W5" w:hint="eastAsia"/>
          <w:b/>
          <w:bCs/>
          <w:kern w:val="2"/>
          <w:sz w:val="32"/>
          <w:szCs w:val="24"/>
        </w:rPr>
        <w:t>秋</w:t>
      </w:r>
      <w:r w:rsidRPr="00D25E7F">
        <w:rPr>
          <w:rFonts w:eastAsia="華康楷書體W5" w:hint="eastAsia"/>
          <w:b/>
          <w:bCs/>
          <w:kern w:val="2"/>
          <w:sz w:val="32"/>
          <w:szCs w:val="24"/>
        </w:rPr>
        <w:t>季之旅</w:t>
      </w:r>
      <w:r w:rsidRPr="00D25E7F">
        <w:rPr>
          <w:rFonts w:ascii="華康楷書體W5" w:eastAsia="華康楷書體W5" w:hint="eastAsia"/>
          <w:b/>
          <w:bCs/>
          <w:kern w:val="2"/>
          <w:sz w:val="32"/>
          <w:szCs w:val="32"/>
        </w:rPr>
        <w:t>自強活動行程公告</w:t>
      </w:r>
    </w:p>
    <w:p w:rsidR="007C1649" w:rsidRDefault="007C1649" w:rsidP="007C1649">
      <w:pPr>
        <w:adjustRightInd/>
        <w:spacing w:line="0" w:lineRule="atLeast"/>
        <w:ind w:left="1820" w:rightChars="-255" w:right="-612" w:hangingChars="700" w:hanging="1820"/>
        <w:jc w:val="both"/>
        <w:textAlignment w:val="auto"/>
        <w:rPr>
          <w:rFonts w:eastAsia="華康楷書體W5"/>
          <w:kern w:val="2"/>
          <w:sz w:val="26"/>
          <w:szCs w:val="24"/>
        </w:rPr>
      </w:pPr>
      <w:r w:rsidRPr="00D25E7F">
        <w:rPr>
          <w:rFonts w:ascii="標楷體" w:eastAsia="標楷體" w:hint="eastAsia"/>
          <w:kern w:val="2"/>
          <w:sz w:val="26"/>
          <w:szCs w:val="24"/>
        </w:rPr>
        <w:t>一、依    據：「中華海員總工會暨基隆/高雄分會會員及眷屬自強活動實施辦法」及</w:t>
      </w:r>
      <w:r w:rsidRPr="00D25E7F">
        <w:rPr>
          <w:rFonts w:eastAsia="華康楷書體W5" w:hint="eastAsia"/>
          <w:kern w:val="2"/>
          <w:sz w:val="26"/>
          <w:szCs w:val="24"/>
        </w:rPr>
        <w:t>總會</w:t>
      </w:r>
    </w:p>
    <w:p w:rsidR="007C1649" w:rsidRPr="00D25E7F" w:rsidRDefault="007C1649" w:rsidP="007C1649">
      <w:pPr>
        <w:adjustRightInd/>
        <w:spacing w:line="0" w:lineRule="atLeast"/>
        <w:ind w:leftChars="700" w:left="1680" w:rightChars="-255" w:right="-612" w:firstLineChars="50" w:firstLine="130"/>
        <w:jc w:val="both"/>
        <w:textAlignment w:val="auto"/>
        <w:rPr>
          <w:rFonts w:ascii="標楷體" w:eastAsia="標楷體"/>
          <w:kern w:val="2"/>
          <w:sz w:val="26"/>
          <w:szCs w:val="24"/>
        </w:rPr>
      </w:pPr>
      <w:r w:rsidRPr="00D25E7F">
        <w:rPr>
          <w:rFonts w:eastAsia="華康楷書體W5"/>
          <w:kern w:val="2"/>
          <w:sz w:val="26"/>
          <w:szCs w:val="24"/>
        </w:rPr>
        <w:t>10</w:t>
      </w:r>
      <w:r>
        <w:rPr>
          <w:rFonts w:eastAsia="華康楷書體W5" w:hint="eastAsia"/>
          <w:kern w:val="2"/>
          <w:sz w:val="26"/>
          <w:szCs w:val="24"/>
        </w:rPr>
        <w:t>5</w:t>
      </w:r>
      <w:r w:rsidRPr="00D25E7F">
        <w:rPr>
          <w:rFonts w:eastAsia="華康楷書體W5"/>
          <w:kern w:val="2"/>
          <w:sz w:val="26"/>
          <w:szCs w:val="24"/>
        </w:rPr>
        <w:t>.11.</w:t>
      </w:r>
      <w:r>
        <w:rPr>
          <w:rFonts w:eastAsia="華康楷書體W5" w:hint="eastAsia"/>
          <w:kern w:val="2"/>
          <w:sz w:val="26"/>
          <w:szCs w:val="24"/>
        </w:rPr>
        <w:t>4</w:t>
      </w:r>
      <w:r w:rsidRPr="00D25E7F">
        <w:rPr>
          <w:rFonts w:eastAsia="華康楷書體W5" w:hint="eastAsia"/>
          <w:kern w:val="2"/>
          <w:sz w:val="26"/>
          <w:szCs w:val="24"/>
        </w:rPr>
        <w:t>台</w:t>
      </w:r>
      <w:r w:rsidRPr="00D25E7F">
        <w:rPr>
          <w:rFonts w:eastAsia="華康楷書體W5"/>
          <w:kern w:val="2"/>
          <w:sz w:val="26"/>
          <w:szCs w:val="24"/>
        </w:rPr>
        <w:t>25(10</w:t>
      </w:r>
      <w:r>
        <w:rPr>
          <w:rFonts w:eastAsia="華康楷書體W5" w:hint="eastAsia"/>
          <w:kern w:val="2"/>
          <w:sz w:val="26"/>
          <w:szCs w:val="24"/>
        </w:rPr>
        <w:t>5</w:t>
      </w:r>
      <w:r w:rsidRPr="00D25E7F">
        <w:rPr>
          <w:rFonts w:eastAsia="華康楷書體W5"/>
          <w:kern w:val="2"/>
          <w:sz w:val="26"/>
          <w:szCs w:val="24"/>
        </w:rPr>
        <w:t>)</w:t>
      </w:r>
      <w:proofErr w:type="gramStart"/>
      <w:r w:rsidRPr="00D25E7F">
        <w:rPr>
          <w:rFonts w:eastAsia="華康楷書體W5" w:hint="eastAsia"/>
          <w:kern w:val="2"/>
          <w:sz w:val="26"/>
          <w:szCs w:val="24"/>
        </w:rPr>
        <w:t>業字第</w:t>
      </w:r>
      <w:r w:rsidRPr="00D25E7F">
        <w:rPr>
          <w:rFonts w:eastAsia="華康楷書體W5"/>
          <w:kern w:val="2"/>
          <w:sz w:val="26"/>
          <w:szCs w:val="24"/>
        </w:rPr>
        <w:t>1</w:t>
      </w:r>
      <w:r>
        <w:rPr>
          <w:rFonts w:eastAsia="華康楷書體W5" w:hint="eastAsia"/>
          <w:kern w:val="2"/>
          <w:sz w:val="26"/>
          <w:szCs w:val="24"/>
        </w:rPr>
        <w:t>999</w:t>
      </w:r>
      <w:r w:rsidRPr="00D25E7F">
        <w:rPr>
          <w:rFonts w:eastAsia="華康楷書體W5" w:hint="eastAsia"/>
          <w:kern w:val="2"/>
          <w:sz w:val="26"/>
          <w:szCs w:val="24"/>
        </w:rPr>
        <w:t>號</w:t>
      </w:r>
      <w:proofErr w:type="gramEnd"/>
      <w:r w:rsidRPr="00D25E7F">
        <w:rPr>
          <w:rFonts w:eastAsia="華康楷書體W5" w:hint="eastAsia"/>
          <w:kern w:val="2"/>
          <w:sz w:val="26"/>
          <w:szCs w:val="24"/>
        </w:rPr>
        <w:t>函同意辦理。</w:t>
      </w:r>
    </w:p>
    <w:p w:rsidR="007C1649" w:rsidRPr="00D25E7F" w:rsidRDefault="007C1649" w:rsidP="007C1649">
      <w:pPr>
        <w:adjustRightInd/>
        <w:spacing w:line="0" w:lineRule="atLeast"/>
        <w:ind w:left="1820" w:right="-255" w:hangingChars="700" w:hanging="1820"/>
        <w:jc w:val="both"/>
        <w:textAlignment w:val="auto"/>
        <w:rPr>
          <w:rFonts w:eastAsia="華康楷書體W5"/>
          <w:kern w:val="2"/>
          <w:sz w:val="26"/>
          <w:szCs w:val="24"/>
        </w:rPr>
      </w:pPr>
      <w:r w:rsidRPr="00D25E7F">
        <w:rPr>
          <w:rFonts w:ascii="標楷體" w:eastAsia="標楷體" w:hint="eastAsia"/>
          <w:kern w:val="2"/>
          <w:sz w:val="26"/>
          <w:szCs w:val="24"/>
        </w:rPr>
        <w:t>二、活動地點：</w:t>
      </w:r>
      <w:r w:rsidRPr="00D25E7F">
        <w:rPr>
          <w:rFonts w:eastAsia="華康楷書體W5" w:hint="eastAsia"/>
          <w:bCs/>
          <w:kern w:val="2"/>
          <w:sz w:val="28"/>
          <w:szCs w:val="28"/>
        </w:rPr>
        <w:t>『</w:t>
      </w:r>
      <w:r w:rsidRPr="007C1649">
        <w:rPr>
          <w:rFonts w:ascii="華康楷書體W5" w:eastAsia="華康楷書體W5" w:hAnsi="標楷體" w:hint="eastAsia"/>
          <w:bCs/>
          <w:sz w:val="26"/>
          <w:szCs w:val="26"/>
          <w:fitText w:val="4940" w:id="1485033735"/>
        </w:rPr>
        <w:t>史前博物館+原生植物園+鹿鳴溫泉區二日遊</w:t>
      </w:r>
      <w:r w:rsidRPr="00D25E7F">
        <w:rPr>
          <w:rFonts w:eastAsia="華康楷書體W5" w:hint="eastAsia"/>
          <w:bCs/>
          <w:kern w:val="2"/>
          <w:sz w:val="28"/>
          <w:szCs w:val="28"/>
        </w:rPr>
        <w:t>』</w:t>
      </w:r>
    </w:p>
    <w:p w:rsidR="007C1649" w:rsidRPr="00D25E7F" w:rsidRDefault="007C1649" w:rsidP="007C1649">
      <w:pPr>
        <w:adjustRightInd/>
        <w:spacing w:line="0" w:lineRule="atLeast"/>
        <w:ind w:rightChars="-255" w:right="-612"/>
        <w:textAlignment w:val="auto"/>
        <w:rPr>
          <w:rFonts w:eastAsia="華康楷書體W5"/>
          <w:b/>
          <w:bCs/>
          <w:kern w:val="2"/>
          <w:sz w:val="26"/>
          <w:szCs w:val="24"/>
        </w:rPr>
      </w:pPr>
      <w:r w:rsidRPr="00D25E7F">
        <w:rPr>
          <w:rFonts w:eastAsia="華康楷書體W5" w:hint="eastAsia"/>
          <w:kern w:val="2"/>
          <w:sz w:val="26"/>
          <w:szCs w:val="24"/>
        </w:rPr>
        <w:t>三、實施日期：</w:t>
      </w:r>
      <w:r w:rsidRPr="00D25E7F">
        <w:rPr>
          <w:rFonts w:eastAsia="華康楷書體W5"/>
          <w:b/>
          <w:bCs/>
          <w:kern w:val="2"/>
          <w:sz w:val="26"/>
          <w:szCs w:val="24"/>
          <w:u w:val="single"/>
        </w:rPr>
        <w:t>10</w:t>
      </w:r>
      <w:r>
        <w:rPr>
          <w:rFonts w:eastAsia="華康楷書體W5" w:hint="eastAsia"/>
          <w:b/>
          <w:bCs/>
          <w:kern w:val="2"/>
          <w:sz w:val="26"/>
          <w:szCs w:val="24"/>
          <w:u w:val="single"/>
        </w:rPr>
        <w:t>6</w:t>
      </w:r>
      <w:r w:rsidRPr="00D25E7F">
        <w:rPr>
          <w:rFonts w:eastAsia="華康楷書體W5" w:hint="eastAsia"/>
          <w:b/>
          <w:bCs/>
          <w:kern w:val="2"/>
          <w:sz w:val="26"/>
          <w:szCs w:val="24"/>
          <w:u w:val="single"/>
        </w:rPr>
        <w:t>年</w:t>
      </w:r>
      <w:r>
        <w:rPr>
          <w:rFonts w:eastAsia="華康楷書體W5" w:hint="eastAsia"/>
          <w:b/>
          <w:bCs/>
          <w:kern w:val="2"/>
          <w:sz w:val="26"/>
          <w:szCs w:val="24"/>
          <w:u w:val="single"/>
        </w:rPr>
        <w:t>10</w:t>
      </w:r>
      <w:r w:rsidRPr="00D25E7F">
        <w:rPr>
          <w:rFonts w:eastAsia="華康楷書體W5" w:hint="eastAsia"/>
          <w:b/>
          <w:bCs/>
          <w:kern w:val="2"/>
          <w:sz w:val="26"/>
          <w:szCs w:val="24"/>
          <w:u w:val="single"/>
        </w:rPr>
        <w:t>月</w:t>
      </w:r>
      <w:r w:rsidRPr="00D25E7F">
        <w:rPr>
          <w:rFonts w:eastAsia="華康楷書體W5"/>
          <w:b/>
          <w:bCs/>
          <w:kern w:val="2"/>
          <w:sz w:val="26"/>
          <w:szCs w:val="24"/>
          <w:u w:val="single"/>
        </w:rPr>
        <w:t>1</w:t>
      </w:r>
      <w:r>
        <w:rPr>
          <w:rFonts w:eastAsia="華康楷書體W5" w:hint="eastAsia"/>
          <w:b/>
          <w:bCs/>
          <w:kern w:val="2"/>
          <w:sz w:val="26"/>
          <w:szCs w:val="24"/>
          <w:u w:val="single"/>
        </w:rPr>
        <w:t>5</w:t>
      </w:r>
      <w:r w:rsidRPr="00D25E7F">
        <w:rPr>
          <w:rFonts w:eastAsia="標楷體" w:hint="eastAsia"/>
          <w:b/>
          <w:bCs/>
          <w:kern w:val="2"/>
          <w:sz w:val="26"/>
          <w:szCs w:val="24"/>
          <w:u w:val="single"/>
        </w:rPr>
        <w:t>、</w:t>
      </w:r>
      <w:r w:rsidRPr="00D25E7F">
        <w:rPr>
          <w:rFonts w:eastAsia="標楷體"/>
          <w:b/>
          <w:bCs/>
          <w:kern w:val="2"/>
          <w:sz w:val="26"/>
          <w:szCs w:val="24"/>
          <w:u w:val="single"/>
        </w:rPr>
        <w:t>1</w:t>
      </w:r>
      <w:r>
        <w:rPr>
          <w:rFonts w:eastAsia="標楷體" w:hint="eastAsia"/>
          <w:b/>
          <w:bCs/>
          <w:kern w:val="2"/>
          <w:sz w:val="26"/>
          <w:szCs w:val="24"/>
          <w:u w:val="single"/>
        </w:rPr>
        <w:t>6</w:t>
      </w:r>
      <w:r w:rsidRPr="00D25E7F">
        <w:rPr>
          <w:rFonts w:eastAsia="華康楷書體W5" w:hint="eastAsia"/>
          <w:b/>
          <w:bCs/>
          <w:kern w:val="2"/>
          <w:sz w:val="26"/>
          <w:szCs w:val="24"/>
          <w:u w:val="single"/>
        </w:rPr>
        <w:t>日（星期日、一），計兩天一夜</w:t>
      </w:r>
      <w:r w:rsidRPr="00D25E7F">
        <w:rPr>
          <w:rFonts w:eastAsia="華康楷書體W5" w:hint="eastAsia"/>
          <w:b/>
          <w:bCs/>
          <w:kern w:val="2"/>
          <w:sz w:val="26"/>
          <w:szCs w:val="24"/>
        </w:rPr>
        <w:t>。</w:t>
      </w:r>
    </w:p>
    <w:p w:rsidR="007C1649" w:rsidRPr="00D25E7F" w:rsidRDefault="007C1649" w:rsidP="007C1649">
      <w:pPr>
        <w:adjustRightInd/>
        <w:spacing w:line="0" w:lineRule="atLeast"/>
        <w:ind w:leftChars="1" w:left="2059" w:hangingChars="791" w:hanging="2057"/>
        <w:textAlignment w:val="auto"/>
        <w:rPr>
          <w:rFonts w:eastAsia="華康楷書體W5"/>
          <w:kern w:val="2"/>
          <w:sz w:val="26"/>
          <w:szCs w:val="24"/>
        </w:rPr>
      </w:pPr>
      <w:r w:rsidRPr="00D25E7F">
        <w:rPr>
          <w:rFonts w:eastAsia="華康楷書體W5" w:hint="eastAsia"/>
          <w:kern w:val="2"/>
          <w:sz w:val="26"/>
          <w:szCs w:val="24"/>
        </w:rPr>
        <w:t>四、活動對象：</w:t>
      </w:r>
      <w:r w:rsidRPr="00D25E7F">
        <w:rPr>
          <w:rFonts w:eastAsia="華康楷書體W5"/>
          <w:b/>
          <w:bCs/>
          <w:kern w:val="2"/>
          <w:sz w:val="26"/>
          <w:szCs w:val="24"/>
        </w:rPr>
        <w:t>1</w:t>
      </w:r>
      <w:r w:rsidRPr="00D25E7F">
        <w:rPr>
          <w:rFonts w:eastAsia="華康楷書體W5"/>
          <w:kern w:val="2"/>
          <w:sz w:val="26"/>
          <w:szCs w:val="24"/>
        </w:rPr>
        <w:t>.</w:t>
      </w:r>
      <w:r w:rsidRPr="00D25E7F">
        <w:rPr>
          <w:rFonts w:eastAsia="華康楷書體W5" w:hint="eastAsia"/>
          <w:b/>
          <w:bCs/>
          <w:kern w:val="2"/>
          <w:sz w:val="26"/>
          <w:szCs w:val="24"/>
          <w:u w:val="single"/>
        </w:rPr>
        <w:t>本會會員及其眷屬（會員以下船休假</w:t>
      </w:r>
      <w:r w:rsidRPr="00D25E7F">
        <w:rPr>
          <w:rFonts w:eastAsia="華康楷書體W5"/>
          <w:b/>
          <w:bCs/>
          <w:kern w:val="2"/>
          <w:sz w:val="26"/>
          <w:szCs w:val="24"/>
          <w:u w:val="single"/>
        </w:rPr>
        <w:t>3</w:t>
      </w:r>
      <w:r w:rsidRPr="00D25E7F">
        <w:rPr>
          <w:rFonts w:eastAsia="華康楷書體W5" w:hint="eastAsia"/>
          <w:b/>
          <w:bCs/>
          <w:kern w:val="2"/>
          <w:sz w:val="26"/>
          <w:szCs w:val="24"/>
          <w:u w:val="single"/>
        </w:rPr>
        <w:t>個月內或未曾參加過者為優先選擇對象）</w:t>
      </w:r>
      <w:r w:rsidRPr="00D25E7F">
        <w:rPr>
          <w:rFonts w:eastAsia="華康楷書體W5" w:hint="eastAsia"/>
          <w:kern w:val="2"/>
          <w:sz w:val="26"/>
          <w:szCs w:val="24"/>
        </w:rPr>
        <w:t>。</w:t>
      </w:r>
    </w:p>
    <w:p w:rsidR="007C1649" w:rsidRPr="00D25E7F" w:rsidRDefault="007C1649" w:rsidP="007C1649">
      <w:pPr>
        <w:adjustRightInd/>
        <w:spacing w:line="0" w:lineRule="atLeast"/>
        <w:ind w:left="1979" w:hangingChars="761" w:hanging="1979"/>
        <w:textAlignment w:val="auto"/>
        <w:rPr>
          <w:rFonts w:eastAsia="華康楷書體W5"/>
          <w:b/>
          <w:bCs/>
          <w:kern w:val="2"/>
          <w:sz w:val="26"/>
          <w:szCs w:val="24"/>
        </w:rPr>
      </w:pPr>
      <w:r w:rsidRPr="00D25E7F">
        <w:rPr>
          <w:rFonts w:eastAsia="華康楷書體W5"/>
          <w:kern w:val="2"/>
          <w:sz w:val="26"/>
          <w:szCs w:val="24"/>
        </w:rPr>
        <w:t xml:space="preserve">            </w:t>
      </w:r>
      <w:r>
        <w:rPr>
          <w:rFonts w:eastAsia="華康楷書體W5" w:hint="eastAsia"/>
          <w:kern w:val="2"/>
          <w:sz w:val="26"/>
          <w:szCs w:val="24"/>
        </w:rPr>
        <w:t xml:space="preserve">  </w:t>
      </w:r>
      <w:r w:rsidRPr="00D25E7F">
        <w:rPr>
          <w:rFonts w:eastAsia="華康楷書體W5"/>
          <w:b/>
          <w:bCs/>
          <w:kern w:val="2"/>
          <w:sz w:val="26"/>
          <w:szCs w:val="24"/>
        </w:rPr>
        <w:t>2.</w:t>
      </w:r>
      <w:r w:rsidRPr="00D25E7F">
        <w:rPr>
          <w:rFonts w:ascii="標楷體" w:eastAsia="華康楷書體W5" w:hAnsi="標楷體" w:hint="eastAsia"/>
          <w:b/>
          <w:bCs/>
          <w:kern w:val="2"/>
          <w:sz w:val="26"/>
          <w:szCs w:val="26"/>
        </w:rPr>
        <w:t>會員因工作無法參加，</w:t>
      </w:r>
      <w:r w:rsidRPr="00D25E7F">
        <w:rPr>
          <w:rFonts w:ascii="標楷體" w:eastAsia="華康楷書體W5" w:hAnsi="標楷體" w:hint="eastAsia"/>
          <w:b/>
          <w:bCs/>
          <w:kern w:val="2"/>
          <w:sz w:val="26"/>
          <w:szCs w:val="26"/>
          <w:u w:val="single"/>
        </w:rPr>
        <w:t>會員配偶在取得會員書面同意後並繳交二分之一費用</w:t>
      </w:r>
      <w:r w:rsidRPr="00D25E7F">
        <w:rPr>
          <w:rFonts w:ascii="標楷體" w:eastAsia="華康楷書體W5" w:hAnsi="標楷體" w:hint="eastAsia"/>
          <w:b/>
          <w:bCs/>
          <w:kern w:val="2"/>
          <w:sz w:val="26"/>
          <w:szCs w:val="26"/>
        </w:rPr>
        <w:t>可參加自強活動。</w:t>
      </w:r>
    </w:p>
    <w:p w:rsidR="007C1649" w:rsidRPr="00D25E7F" w:rsidRDefault="007C1649" w:rsidP="007C1649">
      <w:pPr>
        <w:adjustRightInd/>
        <w:spacing w:line="0" w:lineRule="atLeast"/>
        <w:ind w:left="1820" w:hangingChars="700" w:hanging="1820"/>
        <w:jc w:val="both"/>
        <w:textAlignment w:val="auto"/>
        <w:rPr>
          <w:rFonts w:eastAsia="華康楷書體W5"/>
          <w:b/>
          <w:bCs/>
          <w:kern w:val="2"/>
          <w:sz w:val="26"/>
          <w:szCs w:val="24"/>
          <w:u w:val="single"/>
        </w:rPr>
      </w:pPr>
      <w:r w:rsidRPr="00D25E7F">
        <w:rPr>
          <w:rFonts w:eastAsia="華康楷書體W5" w:hint="eastAsia"/>
          <w:kern w:val="2"/>
          <w:sz w:val="26"/>
          <w:szCs w:val="24"/>
        </w:rPr>
        <w:t>五、活動名額：兩輛車（</w:t>
      </w:r>
      <w:r w:rsidRPr="00D25E7F">
        <w:rPr>
          <w:rFonts w:eastAsia="華康楷書體W5"/>
          <w:kern w:val="2"/>
          <w:sz w:val="26"/>
          <w:szCs w:val="24"/>
        </w:rPr>
        <w:t>80</w:t>
      </w:r>
      <w:r w:rsidRPr="00D25E7F">
        <w:rPr>
          <w:rFonts w:eastAsia="華康楷書體W5" w:hint="eastAsia"/>
          <w:kern w:val="2"/>
          <w:sz w:val="26"/>
          <w:szCs w:val="24"/>
        </w:rPr>
        <w:t>人次）；</w:t>
      </w:r>
      <w:r w:rsidRPr="00D25E7F">
        <w:rPr>
          <w:rFonts w:eastAsia="華康楷書體W5" w:hint="eastAsia"/>
          <w:b/>
          <w:bCs/>
          <w:kern w:val="2"/>
          <w:sz w:val="26"/>
          <w:szCs w:val="24"/>
          <w:u w:val="single"/>
        </w:rPr>
        <w:t>若截至報名期限，報名人數未達兩車</w:t>
      </w:r>
      <w:proofErr w:type="gramStart"/>
      <w:r w:rsidRPr="00D25E7F">
        <w:rPr>
          <w:rFonts w:eastAsia="華康楷書體W5" w:hint="eastAsia"/>
          <w:b/>
          <w:bCs/>
          <w:kern w:val="2"/>
          <w:sz w:val="26"/>
          <w:szCs w:val="24"/>
          <w:u w:val="single"/>
        </w:rPr>
        <w:t>人次，</w:t>
      </w:r>
      <w:proofErr w:type="gramEnd"/>
      <w:r w:rsidRPr="00D25E7F">
        <w:rPr>
          <w:rFonts w:eastAsia="華康楷書體W5" w:hint="eastAsia"/>
          <w:b/>
          <w:bCs/>
          <w:kern w:val="2"/>
          <w:sz w:val="26"/>
          <w:szCs w:val="24"/>
          <w:u w:val="single"/>
        </w:rPr>
        <w:t>則以</w:t>
      </w:r>
      <w:r w:rsidRPr="00D25E7F">
        <w:rPr>
          <w:rFonts w:eastAsia="華康楷書體W5" w:hint="eastAsia"/>
          <w:b/>
          <w:bCs/>
          <w:i/>
          <w:iCs/>
          <w:kern w:val="2"/>
          <w:sz w:val="28"/>
          <w:szCs w:val="24"/>
          <w:u w:val="single"/>
        </w:rPr>
        <w:t>報名先後順序</w:t>
      </w:r>
      <w:r w:rsidRPr="00D25E7F">
        <w:rPr>
          <w:rFonts w:eastAsia="華康楷書體W5" w:hint="eastAsia"/>
          <w:b/>
          <w:bCs/>
          <w:kern w:val="2"/>
          <w:sz w:val="26"/>
          <w:szCs w:val="24"/>
          <w:u w:val="single"/>
        </w:rPr>
        <w:t>先行辦理乙台車（每車</w:t>
      </w:r>
      <w:r w:rsidRPr="00D25E7F">
        <w:rPr>
          <w:rFonts w:eastAsia="華康楷書體W5"/>
          <w:b/>
          <w:bCs/>
          <w:kern w:val="2"/>
          <w:sz w:val="26"/>
          <w:szCs w:val="24"/>
          <w:u w:val="single"/>
        </w:rPr>
        <w:t>40</w:t>
      </w:r>
      <w:r w:rsidRPr="00D25E7F">
        <w:rPr>
          <w:rFonts w:eastAsia="華康楷書體W5" w:hint="eastAsia"/>
          <w:b/>
          <w:bCs/>
          <w:kern w:val="2"/>
          <w:sz w:val="26"/>
          <w:szCs w:val="24"/>
          <w:u w:val="single"/>
        </w:rPr>
        <w:t>人次，唯報名人數未達</w:t>
      </w:r>
      <w:r w:rsidRPr="00D25E7F">
        <w:rPr>
          <w:rFonts w:eastAsia="華康楷書體W5"/>
          <w:b/>
          <w:bCs/>
          <w:kern w:val="2"/>
          <w:sz w:val="26"/>
          <w:szCs w:val="24"/>
          <w:u w:val="single"/>
        </w:rPr>
        <w:t>30</w:t>
      </w:r>
      <w:r w:rsidRPr="00D25E7F">
        <w:rPr>
          <w:rFonts w:eastAsia="華康楷書體W5" w:hint="eastAsia"/>
          <w:b/>
          <w:bCs/>
          <w:kern w:val="2"/>
          <w:sz w:val="26"/>
          <w:szCs w:val="24"/>
          <w:u w:val="single"/>
        </w:rPr>
        <w:t>人次，將取消本次活動）；另報名而未排入本梯次者，將視其意願優先安排下次活動。</w:t>
      </w:r>
    </w:p>
    <w:p w:rsidR="007C1649" w:rsidRPr="00D25E7F" w:rsidRDefault="007C1649" w:rsidP="007C1649">
      <w:pPr>
        <w:adjustRightInd/>
        <w:spacing w:line="0" w:lineRule="atLeast"/>
        <w:ind w:left="1820" w:right="-255" w:hangingChars="700" w:hanging="1820"/>
        <w:jc w:val="both"/>
        <w:textAlignment w:val="auto"/>
        <w:rPr>
          <w:rFonts w:ascii="華康楷書體W5" w:eastAsia="華康楷書體W5"/>
          <w:kern w:val="2"/>
          <w:sz w:val="26"/>
          <w:szCs w:val="26"/>
        </w:rPr>
      </w:pPr>
      <w:r w:rsidRPr="00D25E7F">
        <w:rPr>
          <w:rFonts w:ascii="華康楷書體W5" w:eastAsia="華康楷書體W5" w:hint="eastAsia"/>
          <w:kern w:val="2"/>
          <w:sz w:val="26"/>
          <w:szCs w:val="26"/>
        </w:rPr>
        <w:t>六、活動費用：</w:t>
      </w:r>
      <w:r w:rsidRPr="00D25E7F">
        <w:rPr>
          <w:rFonts w:ascii="華康楷書體W5" w:eastAsia="華康楷書體W5" w:hint="eastAsia"/>
          <w:b/>
          <w:bCs/>
          <w:kern w:val="2"/>
          <w:sz w:val="26"/>
          <w:szCs w:val="26"/>
        </w:rPr>
        <w:t>會員費用（會費需繳清）由本會全額補助</w:t>
      </w:r>
      <w:r w:rsidRPr="00D25E7F">
        <w:rPr>
          <w:rFonts w:ascii="華康楷書體W5" w:eastAsia="華康楷書體W5" w:hint="eastAsia"/>
          <w:kern w:val="2"/>
          <w:sz w:val="26"/>
          <w:szCs w:val="26"/>
        </w:rPr>
        <w:t>，另因經費有限，</w:t>
      </w:r>
      <w:r w:rsidRPr="00D25E7F">
        <w:rPr>
          <w:rFonts w:ascii="華康楷書體W5" w:eastAsia="華康楷書體W5" w:hint="eastAsia"/>
          <w:kern w:val="2"/>
          <w:sz w:val="26"/>
          <w:szCs w:val="26"/>
          <w:u w:val="single"/>
        </w:rPr>
        <w:t>每名會員攜帶之</w:t>
      </w:r>
      <w:r w:rsidRPr="00D25E7F">
        <w:rPr>
          <w:rFonts w:ascii="華康楷書體W5" w:eastAsia="華康楷書體W5" w:hint="eastAsia"/>
          <w:b/>
          <w:bCs/>
          <w:kern w:val="2"/>
          <w:sz w:val="26"/>
          <w:szCs w:val="26"/>
          <w:u w:val="single"/>
        </w:rPr>
        <w:t>第一名眷屬需繳交行程部份費用即新台幣</w:t>
      </w:r>
      <w:r>
        <w:rPr>
          <w:rFonts w:ascii="華康楷書體W5" w:eastAsia="華康楷書體W5" w:hint="eastAsia"/>
          <w:b/>
          <w:bCs/>
          <w:kern w:val="2"/>
          <w:sz w:val="26"/>
          <w:szCs w:val="26"/>
          <w:u w:val="single"/>
        </w:rPr>
        <w:t>貳</w:t>
      </w:r>
      <w:r w:rsidRPr="00D25E7F">
        <w:rPr>
          <w:rFonts w:ascii="華康楷書體W5" w:eastAsia="華康楷書體W5" w:hint="eastAsia"/>
          <w:b/>
          <w:bCs/>
          <w:color w:val="000000"/>
          <w:kern w:val="2"/>
          <w:sz w:val="26"/>
          <w:szCs w:val="26"/>
          <w:u w:val="single"/>
        </w:rPr>
        <w:t>仟元整</w:t>
      </w:r>
      <w:r w:rsidRPr="00D25E7F">
        <w:rPr>
          <w:rFonts w:ascii="華康楷書體W5" w:eastAsia="華康楷書體W5" w:hint="eastAsia"/>
          <w:kern w:val="2"/>
          <w:sz w:val="26"/>
          <w:szCs w:val="26"/>
        </w:rPr>
        <w:t>（工會補助1/2）；</w:t>
      </w:r>
      <w:r w:rsidRPr="00D25E7F">
        <w:rPr>
          <w:rFonts w:ascii="華康楷書體W5" w:eastAsia="華康楷書體W5" w:hint="eastAsia"/>
          <w:b/>
          <w:bCs/>
          <w:kern w:val="2"/>
          <w:sz w:val="26"/>
          <w:szCs w:val="26"/>
          <w:u w:val="single"/>
        </w:rPr>
        <w:t>第二名眷屬需繳交行程全額費用即新台幣</w:t>
      </w:r>
      <w:r>
        <w:rPr>
          <w:rFonts w:ascii="華康楷書體W5" w:eastAsia="華康楷書體W5" w:hint="eastAsia"/>
          <w:b/>
          <w:bCs/>
          <w:kern w:val="2"/>
          <w:sz w:val="26"/>
          <w:szCs w:val="26"/>
          <w:u w:val="single"/>
        </w:rPr>
        <w:t>肆</w:t>
      </w:r>
      <w:r w:rsidRPr="00D25E7F">
        <w:rPr>
          <w:rFonts w:ascii="華康楷書體W5" w:eastAsia="華康楷書體W5" w:hint="eastAsia"/>
          <w:b/>
          <w:bCs/>
          <w:color w:val="000000"/>
          <w:kern w:val="2"/>
          <w:sz w:val="26"/>
          <w:szCs w:val="26"/>
          <w:u w:val="single"/>
        </w:rPr>
        <w:t>仟元整</w:t>
      </w:r>
      <w:r w:rsidRPr="00D25E7F">
        <w:rPr>
          <w:rFonts w:ascii="華康楷書體W5" w:eastAsia="華康楷書體W5" w:hint="eastAsia"/>
          <w:b/>
          <w:bCs/>
          <w:kern w:val="2"/>
          <w:sz w:val="26"/>
          <w:szCs w:val="26"/>
          <w:u w:val="single"/>
        </w:rPr>
        <w:t>，以此類推。</w:t>
      </w:r>
      <w:r w:rsidRPr="00D25E7F">
        <w:rPr>
          <w:rFonts w:ascii="華康楷書體W5" w:eastAsia="華康楷書體W5" w:hint="eastAsia"/>
          <w:i/>
          <w:iCs/>
          <w:kern w:val="2"/>
          <w:sz w:val="26"/>
          <w:szCs w:val="26"/>
        </w:rPr>
        <w:t>（若</w:t>
      </w:r>
      <w:r w:rsidRPr="00D25E7F">
        <w:rPr>
          <w:rFonts w:ascii="華康楷書體W5" w:eastAsia="華康楷書體W5" w:hint="eastAsia"/>
          <w:b/>
          <w:bCs/>
          <w:i/>
          <w:iCs/>
          <w:kern w:val="2"/>
          <w:sz w:val="28"/>
          <w:szCs w:val="28"/>
          <w:u w:val="single"/>
        </w:rPr>
        <w:t>未報名而自行攜帶第二名眷屬，含未成年孩童</w:t>
      </w:r>
      <w:r w:rsidRPr="00D25E7F">
        <w:rPr>
          <w:rFonts w:ascii="華康楷書體W5" w:eastAsia="華康楷書體W5" w:hint="eastAsia"/>
          <w:i/>
          <w:iCs/>
          <w:kern w:val="2"/>
          <w:sz w:val="26"/>
          <w:szCs w:val="26"/>
        </w:rPr>
        <w:t>，本會除收該名眷屬全額費用，並以</w:t>
      </w:r>
      <w:proofErr w:type="gramStart"/>
      <w:r w:rsidRPr="00D25E7F">
        <w:rPr>
          <w:rFonts w:ascii="華康楷書體W5" w:eastAsia="華康楷書體W5" w:hint="eastAsia"/>
          <w:i/>
          <w:iCs/>
          <w:kern w:val="2"/>
          <w:sz w:val="26"/>
          <w:szCs w:val="26"/>
        </w:rPr>
        <w:t>不</w:t>
      </w:r>
      <w:proofErr w:type="gramEnd"/>
      <w:r w:rsidRPr="00D25E7F">
        <w:rPr>
          <w:rFonts w:ascii="華康楷書體W5" w:eastAsia="華康楷書體W5" w:hint="eastAsia"/>
          <w:i/>
          <w:iCs/>
          <w:kern w:val="2"/>
          <w:sz w:val="26"/>
          <w:szCs w:val="26"/>
        </w:rPr>
        <w:t>佔位、不</w:t>
      </w:r>
      <w:proofErr w:type="gramStart"/>
      <w:r w:rsidRPr="00D25E7F">
        <w:rPr>
          <w:rFonts w:ascii="華康楷書體W5" w:eastAsia="華康楷書體W5" w:hint="eastAsia"/>
          <w:i/>
          <w:iCs/>
          <w:kern w:val="2"/>
          <w:sz w:val="26"/>
          <w:szCs w:val="26"/>
        </w:rPr>
        <w:t>佔</w:t>
      </w:r>
      <w:proofErr w:type="gramEnd"/>
      <w:r w:rsidRPr="00D25E7F">
        <w:rPr>
          <w:rFonts w:ascii="華康楷書體W5" w:eastAsia="華康楷書體W5" w:hint="eastAsia"/>
          <w:i/>
          <w:iCs/>
          <w:kern w:val="2"/>
          <w:sz w:val="26"/>
          <w:szCs w:val="26"/>
        </w:rPr>
        <w:t>床為原則，以茲公平）</w:t>
      </w:r>
      <w:r w:rsidRPr="00D25E7F">
        <w:rPr>
          <w:rFonts w:ascii="華康楷書體W5" w:eastAsia="華康楷書體W5" w:hint="eastAsia"/>
          <w:kern w:val="2"/>
          <w:sz w:val="26"/>
          <w:szCs w:val="26"/>
        </w:rPr>
        <w:t>，不便之處，敬</w:t>
      </w:r>
      <w:proofErr w:type="gramStart"/>
      <w:r w:rsidRPr="00D25E7F">
        <w:rPr>
          <w:rFonts w:ascii="華康楷書體W5" w:eastAsia="華康楷書體W5" w:hint="eastAsia"/>
          <w:kern w:val="2"/>
          <w:sz w:val="26"/>
          <w:szCs w:val="26"/>
        </w:rPr>
        <w:t>祈</w:t>
      </w:r>
      <w:proofErr w:type="gramEnd"/>
      <w:r w:rsidRPr="00D25E7F">
        <w:rPr>
          <w:rFonts w:ascii="華康楷書體W5" w:eastAsia="華康楷書體W5" w:hint="eastAsia"/>
          <w:kern w:val="2"/>
          <w:sz w:val="26"/>
          <w:szCs w:val="26"/>
        </w:rPr>
        <w:t xml:space="preserve"> 見諒。</w:t>
      </w:r>
    </w:p>
    <w:p w:rsidR="007C1649" w:rsidRPr="00D25E7F" w:rsidRDefault="007C1649" w:rsidP="007C1649">
      <w:pPr>
        <w:adjustRightInd/>
        <w:spacing w:line="0" w:lineRule="atLeast"/>
        <w:ind w:left="1799" w:hangingChars="692" w:hanging="1799"/>
        <w:jc w:val="both"/>
        <w:textAlignment w:val="auto"/>
        <w:rPr>
          <w:rFonts w:eastAsia="華康楷書體W5"/>
          <w:kern w:val="2"/>
          <w:sz w:val="26"/>
          <w:szCs w:val="24"/>
        </w:rPr>
      </w:pPr>
      <w:r w:rsidRPr="00D25E7F">
        <w:rPr>
          <w:rFonts w:eastAsia="華康楷書體W5" w:hint="eastAsia"/>
          <w:kern w:val="2"/>
          <w:sz w:val="26"/>
          <w:szCs w:val="24"/>
        </w:rPr>
        <w:t>七、報名日期：</w:t>
      </w:r>
      <w:r w:rsidRPr="00D25E7F">
        <w:rPr>
          <w:rFonts w:eastAsia="華康楷書體W5" w:hint="eastAsia"/>
          <w:b/>
          <w:bCs/>
          <w:kern w:val="2"/>
          <w:sz w:val="28"/>
          <w:szCs w:val="24"/>
          <w:u w:val="single"/>
        </w:rPr>
        <w:t>自即日起至</w:t>
      </w:r>
      <w:r w:rsidRPr="00D25E7F">
        <w:rPr>
          <w:rFonts w:eastAsia="華康楷書體W5" w:hint="eastAsia"/>
          <w:b/>
          <w:bCs/>
          <w:kern w:val="2"/>
          <w:sz w:val="30"/>
          <w:szCs w:val="24"/>
          <w:u w:val="single"/>
        </w:rPr>
        <w:t>額滿即不再受理</w:t>
      </w:r>
      <w:r w:rsidRPr="00D25E7F">
        <w:rPr>
          <w:rFonts w:eastAsia="華康楷書體W5" w:hint="eastAsia"/>
          <w:kern w:val="2"/>
          <w:sz w:val="28"/>
          <w:szCs w:val="24"/>
        </w:rPr>
        <w:t>。</w:t>
      </w:r>
    </w:p>
    <w:p w:rsidR="007C1649" w:rsidRPr="00D25E7F" w:rsidRDefault="007C1649" w:rsidP="007C1649">
      <w:pPr>
        <w:adjustRightInd/>
        <w:spacing w:line="0" w:lineRule="atLeast"/>
        <w:ind w:left="1799" w:hangingChars="692" w:hanging="1799"/>
        <w:jc w:val="both"/>
        <w:textAlignment w:val="auto"/>
        <w:rPr>
          <w:rFonts w:eastAsia="標楷體"/>
          <w:kern w:val="2"/>
          <w:sz w:val="26"/>
          <w:szCs w:val="24"/>
        </w:rPr>
      </w:pPr>
      <w:r w:rsidRPr="00D25E7F">
        <w:rPr>
          <w:rFonts w:eastAsia="華康楷書體W5" w:hint="eastAsia"/>
          <w:kern w:val="2"/>
          <w:sz w:val="26"/>
          <w:szCs w:val="24"/>
        </w:rPr>
        <w:t>八、報名方式：請親自至高雄分會報名，</w:t>
      </w:r>
      <w:r w:rsidRPr="00D25E7F">
        <w:rPr>
          <w:rFonts w:eastAsia="華康楷書體W5" w:hint="eastAsia"/>
          <w:b/>
          <w:bCs/>
          <w:kern w:val="2"/>
          <w:sz w:val="28"/>
          <w:szCs w:val="24"/>
          <w:u w:val="single"/>
        </w:rPr>
        <w:t>每名參加者皆需先繳交保證金新台幣壹仟</w:t>
      </w:r>
      <w:r w:rsidRPr="00D25E7F">
        <w:rPr>
          <w:rFonts w:eastAsia="標楷體" w:hint="eastAsia"/>
          <w:b/>
          <w:bCs/>
          <w:kern w:val="2"/>
          <w:sz w:val="28"/>
          <w:szCs w:val="24"/>
          <w:u w:val="single"/>
        </w:rPr>
        <w:t>元</w:t>
      </w:r>
      <w:r w:rsidRPr="00D25E7F">
        <w:rPr>
          <w:rFonts w:eastAsia="標楷體" w:hint="eastAsia"/>
          <w:kern w:val="2"/>
          <w:sz w:val="28"/>
          <w:szCs w:val="24"/>
        </w:rPr>
        <w:t>，</w:t>
      </w:r>
      <w:proofErr w:type="gramStart"/>
      <w:r w:rsidRPr="00D25E7F">
        <w:rPr>
          <w:rFonts w:eastAsia="標楷體" w:hint="eastAsia"/>
          <w:kern w:val="2"/>
          <w:sz w:val="26"/>
          <w:szCs w:val="24"/>
        </w:rPr>
        <w:t>俟</w:t>
      </w:r>
      <w:proofErr w:type="gramEnd"/>
      <w:r w:rsidRPr="00D25E7F">
        <w:rPr>
          <w:rFonts w:eastAsia="標楷體" w:hint="eastAsia"/>
          <w:kern w:val="2"/>
          <w:sz w:val="26"/>
          <w:szCs w:val="24"/>
        </w:rPr>
        <w:t>出發上車後再行退還，</w:t>
      </w:r>
      <w:r w:rsidRPr="00D25E7F">
        <w:rPr>
          <w:rFonts w:eastAsia="標楷體" w:hint="eastAsia"/>
          <w:b/>
          <w:bCs/>
          <w:kern w:val="2"/>
          <w:sz w:val="26"/>
          <w:szCs w:val="24"/>
        </w:rPr>
        <w:t>若因個人因素而無法參與，需於</w:t>
      </w:r>
      <w:r w:rsidRPr="00D25E7F">
        <w:rPr>
          <w:rFonts w:eastAsia="標楷體" w:hint="eastAsia"/>
          <w:b/>
          <w:bCs/>
          <w:i/>
          <w:iCs/>
          <w:kern w:val="2"/>
          <w:sz w:val="28"/>
          <w:szCs w:val="24"/>
          <w:u w:val="single"/>
        </w:rPr>
        <w:t>出發前</w:t>
      </w:r>
      <w:r w:rsidRPr="00D25E7F">
        <w:rPr>
          <w:rFonts w:eastAsia="標楷體"/>
          <w:b/>
          <w:bCs/>
          <w:i/>
          <w:iCs/>
          <w:kern w:val="2"/>
          <w:sz w:val="28"/>
          <w:szCs w:val="24"/>
          <w:u w:val="single"/>
        </w:rPr>
        <w:t>5</w:t>
      </w:r>
      <w:r w:rsidRPr="00D25E7F">
        <w:rPr>
          <w:rFonts w:eastAsia="標楷體" w:hint="eastAsia"/>
          <w:b/>
          <w:bCs/>
          <w:i/>
          <w:iCs/>
          <w:kern w:val="2"/>
          <w:sz w:val="28"/>
          <w:szCs w:val="24"/>
          <w:u w:val="single"/>
        </w:rPr>
        <w:t>日</w:t>
      </w:r>
      <w:r w:rsidRPr="00D25E7F">
        <w:rPr>
          <w:rFonts w:eastAsia="標楷體" w:hint="eastAsia"/>
          <w:b/>
          <w:bCs/>
          <w:kern w:val="2"/>
          <w:sz w:val="26"/>
          <w:szCs w:val="24"/>
          <w:u w:val="single"/>
        </w:rPr>
        <w:t>告知承辦單位，若未告知則其所繳納之保證金將挪為此次活動之用，不予退還，唯眷屬自付費用予以退還</w:t>
      </w:r>
      <w:r w:rsidRPr="00D25E7F">
        <w:rPr>
          <w:rFonts w:eastAsia="標楷體" w:hint="eastAsia"/>
          <w:kern w:val="2"/>
          <w:sz w:val="26"/>
          <w:szCs w:val="24"/>
        </w:rPr>
        <w:t>；</w:t>
      </w:r>
      <w:r w:rsidRPr="00D25E7F">
        <w:rPr>
          <w:rFonts w:eastAsia="標楷體" w:hint="eastAsia"/>
          <w:b/>
          <w:bCs/>
          <w:kern w:val="2"/>
          <w:sz w:val="26"/>
          <w:szCs w:val="24"/>
          <w:u w:val="single"/>
        </w:rPr>
        <w:t>會員攜</w:t>
      </w:r>
      <w:proofErr w:type="gramStart"/>
      <w:r w:rsidRPr="00D25E7F">
        <w:rPr>
          <w:rFonts w:eastAsia="標楷體" w:hint="eastAsia"/>
          <w:b/>
          <w:bCs/>
          <w:kern w:val="2"/>
          <w:sz w:val="26"/>
          <w:szCs w:val="24"/>
          <w:u w:val="single"/>
        </w:rPr>
        <w:t>眷</w:t>
      </w:r>
      <w:proofErr w:type="gramEnd"/>
      <w:r w:rsidRPr="00D25E7F">
        <w:rPr>
          <w:rFonts w:eastAsia="標楷體" w:hint="eastAsia"/>
          <w:b/>
          <w:bCs/>
          <w:kern w:val="2"/>
          <w:sz w:val="26"/>
          <w:szCs w:val="24"/>
          <w:u w:val="single"/>
        </w:rPr>
        <w:t>者，請於報名時攜帶眷屬身份證明文件並一同繳交會員眷屬費用</w:t>
      </w:r>
      <w:r w:rsidRPr="00D25E7F">
        <w:rPr>
          <w:rFonts w:eastAsia="標楷體" w:hint="eastAsia"/>
          <w:b/>
          <w:bCs/>
          <w:kern w:val="2"/>
          <w:sz w:val="26"/>
          <w:szCs w:val="24"/>
        </w:rPr>
        <w:t>。</w:t>
      </w:r>
    </w:p>
    <w:p w:rsidR="007C1649" w:rsidRPr="00D25E7F" w:rsidRDefault="007C1649" w:rsidP="007C1649">
      <w:pPr>
        <w:adjustRightInd/>
        <w:spacing w:line="0" w:lineRule="atLeast"/>
        <w:ind w:left="1799" w:hangingChars="692" w:hanging="1799"/>
        <w:jc w:val="both"/>
        <w:textAlignment w:val="auto"/>
        <w:rPr>
          <w:rFonts w:eastAsia="華康楷書體W5"/>
          <w:kern w:val="2"/>
          <w:sz w:val="26"/>
          <w:szCs w:val="24"/>
        </w:rPr>
      </w:pPr>
      <w:r w:rsidRPr="00D25E7F">
        <w:rPr>
          <w:rFonts w:eastAsia="華康楷書體W5" w:hint="eastAsia"/>
          <w:kern w:val="2"/>
          <w:sz w:val="26"/>
          <w:szCs w:val="24"/>
        </w:rPr>
        <w:t>九、活動行程：</w:t>
      </w:r>
    </w:p>
    <w:p w:rsidR="007C1649" w:rsidRPr="00D25E7F" w:rsidRDefault="007C1649" w:rsidP="007C1649">
      <w:pPr>
        <w:adjustRightInd/>
        <w:spacing w:line="0" w:lineRule="atLeast"/>
        <w:ind w:leftChars="200" w:left="498" w:hangingChars="7" w:hanging="18"/>
        <w:jc w:val="both"/>
        <w:textAlignment w:val="auto"/>
        <w:rPr>
          <w:rFonts w:eastAsia="華康楷書體W5"/>
          <w:kern w:val="2"/>
          <w:sz w:val="26"/>
          <w:szCs w:val="24"/>
          <w:u w:val="single"/>
        </w:rPr>
      </w:pPr>
      <w:r w:rsidRPr="00D25E7F">
        <w:rPr>
          <w:rFonts w:eastAsia="華康楷書體W5" w:hint="eastAsia"/>
          <w:kern w:val="2"/>
          <w:sz w:val="26"/>
          <w:szCs w:val="24"/>
          <w:u w:val="single"/>
        </w:rPr>
        <w:t>第一天：</w:t>
      </w:r>
      <w:r w:rsidRPr="00D25E7F">
        <w:rPr>
          <w:rFonts w:eastAsia="華康楷書體W5"/>
          <w:kern w:val="2"/>
          <w:sz w:val="26"/>
          <w:szCs w:val="24"/>
          <w:u w:val="single"/>
        </w:rPr>
        <w:t>10</w:t>
      </w:r>
      <w:r>
        <w:rPr>
          <w:rFonts w:eastAsia="華康楷書體W5" w:hint="eastAsia"/>
          <w:kern w:val="2"/>
          <w:sz w:val="26"/>
          <w:szCs w:val="24"/>
          <w:u w:val="single"/>
        </w:rPr>
        <w:t>6</w:t>
      </w:r>
      <w:r w:rsidRPr="00D25E7F">
        <w:rPr>
          <w:rFonts w:eastAsia="華康楷書體W5" w:hint="eastAsia"/>
          <w:kern w:val="2"/>
          <w:sz w:val="26"/>
          <w:szCs w:val="24"/>
          <w:u w:val="single"/>
        </w:rPr>
        <w:t>年</w:t>
      </w:r>
      <w:r>
        <w:rPr>
          <w:rFonts w:eastAsia="華康楷書體W5" w:hint="eastAsia"/>
          <w:kern w:val="2"/>
          <w:sz w:val="26"/>
          <w:szCs w:val="24"/>
          <w:u w:val="single"/>
        </w:rPr>
        <w:t>10</w:t>
      </w:r>
      <w:r w:rsidRPr="00D25E7F">
        <w:rPr>
          <w:rFonts w:eastAsia="華康楷書體W5" w:hint="eastAsia"/>
          <w:kern w:val="2"/>
          <w:sz w:val="26"/>
          <w:szCs w:val="24"/>
          <w:u w:val="single"/>
        </w:rPr>
        <w:t>月</w:t>
      </w:r>
      <w:r w:rsidRPr="00D25E7F">
        <w:rPr>
          <w:rFonts w:eastAsia="華康楷書體W5"/>
          <w:kern w:val="2"/>
          <w:sz w:val="26"/>
          <w:szCs w:val="24"/>
          <w:u w:val="single"/>
        </w:rPr>
        <w:t>1</w:t>
      </w:r>
      <w:r>
        <w:rPr>
          <w:rFonts w:eastAsia="華康楷書體W5" w:hint="eastAsia"/>
          <w:kern w:val="2"/>
          <w:sz w:val="26"/>
          <w:szCs w:val="24"/>
          <w:u w:val="single"/>
        </w:rPr>
        <w:t>5</w:t>
      </w:r>
      <w:r w:rsidRPr="00D25E7F">
        <w:rPr>
          <w:rFonts w:eastAsia="華康楷書體W5" w:hint="eastAsia"/>
          <w:kern w:val="2"/>
          <w:sz w:val="26"/>
          <w:szCs w:val="24"/>
          <w:u w:val="single"/>
        </w:rPr>
        <w:t>日（星期日）</w:t>
      </w:r>
    </w:p>
    <w:p w:rsidR="007C1649" w:rsidRPr="00CE0559" w:rsidRDefault="007C1649" w:rsidP="007C1649">
      <w:pPr>
        <w:spacing w:line="360" w:lineRule="auto"/>
        <w:ind w:leftChars="350" w:left="840"/>
        <w:rPr>
          <w:rFonts w:ascii="華康楷書體W5" w:eastAsia="華康楷書體W5" w:hAnsi="標楷體"/>
          <w:spacing w:val="24"/>
          <w:sz w:val="22"/>
          <w:szCs w:val="22"/>
        </w:rPr>
      </w:pPr>
      <w:r w:rsidRPr="00CE0559">
        <w:rPr>
          <w:rFonts w:ascii="華康楷書體W5" w:eastAsia="華康楷書體W5" w:hAnsi="標楷體" w:hint="eastAsia"/>
          <w:spacing w:val="26"/>
          <w:sz w:val="22"/>
          <w:szCs w:val="22"/>
        </w:rPr>
        <w:t>07:00-07:30海員工會</w:t>
      </w:r>
      <w:proofErr w:type="gramStart"/>
      <w:r w:rsidRPr="00CE0559">
        <w:rPr>
          <w:rFonts w:ascii="華康楷書體W5" w:eastAsia="華康楷書體W5" w:hAnsi="標楷體" w:hint="eastAsia"/>
          <w:spacing w:val="26"/>
          <w:sz w:val="22"/>
          <w:szCs w:val="22"/>
        </w:rPr>
        <w:t>準</w:t>
      </w:r>
      <w:proofErr w:type="gramEnd"/>
      <w:r w:rsidRPr="00CE0559">
        <w:rPr>
          <w:rFonts w:ascii="華康楷書體W5" w:eastAsia="華康楷書體W5" w:hAnsi="標楷體" w:hint="eastAsia"/>
          <w:spacing w:val="26"/>
          <w:sz w:val="22"/>
          <w:szCs w:val="22"/>
        </w:rPr>
        <w:t>集合時出發→經國道一路欣賞風光→08:40-09:00品味</w:t>
      </w:r>
      <w:proofErr w:type="gramStart"/>
      <w:r w:rsidRPr="00CE0559">
        <w:rPr>
          <w:rFonts w:ascii="華康楷書體W5" w:eastAsia="華康楷書體W5" w:hAnsi="標楷體" w:hint="eastAsia"/>
          <w:spacing w:val="26"/>
          <w:sz w:val="22"/>
          <w:szCs w:val="22"/>
        </w:rPr>
        <w:t>軒</w:t>
      </w:r>
      <w:proofErr w:type="gramEnd"/>
      <w:r w:rsidRPr="00CE0559">
        <w:rPr>
          <w:rFonts w:ascii="華康楷書體W5" w:eastAsia="華康楷書體W5" w:hAnsi="標楷體" w:hint="eastAsia"/>
          <w:spacing w:val="26"/>
          <w:sz w:val="22"/>
          <w:szCs w:val="22"/>
        </w:rPr>
        <w:t>【休息】→10:40-11:</w:t>
      </w:r>
      <w:r w:rsidRPr="00CE0559">
        <w:rPr>
          <w:rFonts w:ascii="華康楷書體W5" w:eastAsia="華康楷書體W5" w:hAnsi="標楷體" w:hint="eastAsia"/>
          <w:color w:val="000000"/>
          <w:spacing w:val="26"/>
          <w:sz w:val="22"/>
          <w:szCs w:val="22"/>
        </w:rPr>
        <w:t>00太麻里【休息】→台東【午餐】→13:30抵達</w:t>
      </w:r>
      <w:r w:rsidRPr="00CE0559">
        <w:rPr>
          <w:rFonts w:ascii="華康楷書體W5" w:eastAsia="華康楷書體W5" w:hAnsi="標楷體" w:hint="eastAsia"/>
          <w:spacing w:val="26"/>
          <w:sz w:val="22"/>
          <w:szCs w:val="22"/>
        </w:rPr>
        <w:t>臺灣史前文化博物館(預約導</w:t>
      </w:r>
      <w:proofErr w:type="gramStart"/>
      <w:r w:rsidRPr="00CE0559">
        <w:rPr>
          <w:rFonts w:ascii="華康楷書體W5" w:eastAsia="華康楷書體W5" w:hAnsi="標楷體" w:hint="eastAsia"/>
          <w:spacing w:val="26"/>
          <w:sz w:val="22"/>
          <w:szCs w:val="22"/>
        </w:rPr>
        <w:t>覽</w:t>
      </w:r>
      <w:proofErr w:type="gramEnd"/>
      <w:r w:rsidRPr="00CE0559">
        <w:rPr>
          <w:rFonts w:ascii="華康楷書體W5" w:eastAsia="華康楷書體W5" w:hAnsi="標楷體" w:hint="eastAsia"/>
          <w:spacing w:val="26"/>
          <w:sz w:val="22"/>
          <w:szCs w:val="22"/>
        </w:rPr>
        <w:t>)→抵達縱谷台東鹿鳴溫泉酒店【膳宿】分配房間，晚上可自由泡湯或自由休閒享受飯店內的設施【需自備泳衣泳帽】</w:t>
      </w:r>
    </w:p>
    <w:p w:rsidR="007C1649" w:rsidRDefault="007C1649" w:rsidP="007C1649">
      <w:pPr>
        <w:spacing w:line="360" w:lineRule="auto"/>
        <w:ind w:leftChars="300" w:left="720"/>
        <w:rPr>
          <w:rFonts w:eastAsia="華康楷書體W5"/>
          <w:kern w:val="2"/>
          <w:sz w:val="26"/>
          <w:szCs w:val="24"/>
          <w:u w:val="single"/>
        </w:rPr>
      </w:pPr>
      <w:r w:rsidRPr="00D25E7F">
        <w:rPr>
          <w:rFonts w:eastAsia="華康楷書體W5" w:hint="eastAsia"/>
          <w:kern w:val="2"/>
          <w:sz w:val="26"/>
          <w:szCs w:val="24"/>
          <w:u w:val="single"/>
        </w:rPr>
        <w:t>第二天：</w:t>
      </w:r>
      <w:r w:rsidRPr="00D25E7F">
        <w:rPr>
          <w:rFonts w:eastAsia="華康楷書體W5"/>
          <w:kern w:val="2"/>
          <w:sz w:val="26"/>
          <w:szCs w:val="24"/>
          <w:u w:val="single"/>
        </w:rPr>
        <w:t>10</w:t>
      </w:r>
      <w:r>
        <w:rPr>
          <w:rFonts w:eastAsia="華康楷書體W5" w:hint="eastAsia"/>
          <w:kern w:val="2"/>
          <w:sz w:val="26"/>
          <w:szCs w:val="24"/>
          <w:u w:val="single"/>
        </w:rPr>
        <w:t>6</w:t>
      </w:r>
      <w:r w:rsidRPr="00D25E7F">
        <w:rPr>
          <w:rFonts w:eastAsia="華康楷書體W5" w:hint="eastAsia"/>
          <w:kern w:val="2"/>
          <w:sz w:val="26"/>
          <w:szCs w:val="24"/>
          <w:u w:val="single"/>
        </w:rPr>
        <w:t>年</w:t>
      </w:r>
      <w:r>
        <w:rPr>
          <w:rFonts w:eastAsia="華康楷書體W5" w:hint="eastAsia"/>
          <w:kern w:val="2"/>
          <w:sz w:val="26"/>
          <w:szCs w:val="24"/>
          <w:u w:val="single"/>
        </w:rPr>
        <w:t>10</w:t>
      </w:r>
      <w:r w:rsidRPr="00D25E7F">
        <w:rPr>
          <w:rFonts w:eastAsia="華康楷書體W5" w:hint="eastAsia"/>
          <w:kern w:val="2"/>
          <w:sz w:val="26"/>
          <w:szCs w:val="24"/>
          <w:u w:val="single"/>
        </w:rPr>
        <w:t>月</w:t>
      </w:r>
      <w:r w:rsidRPr="00D25E7F">
        <w:rPr>
          <w:rFonts w:eastAsia="華康楷書體W5"/>
          <w:kern w:val="2"/>
          <w:sz w:val="26"/>
          <w:szCs w:val="24"/>
          <w:u w:val="single"/>
        </w:rPr>
        <w:t>1</w:t>
      </w:r>
      <w:r>
        <w:rPr>
          <w:rFonts w:eastAsia="華康楷書體W5" w:hint="eastAsia"/>
          <w:kern w:val="2"/>
          <w:sz w:val="26"/>
          <w:szCs w:val="24"/>
          <w:u w:val="single"/>
        </w:rPr>
        <w:t>6</w:t>
      </w:r>
      <w:r w:rsidRPr="00D25E7F">
        <w:rPr>
          <w:rFonts w:eastAsia="華康楷書體W5" w:hint="eastAsia"/>
          <w:kern w:val="2"/>
          <w:sz w:val="26"/>
          <w:szCs w:val="24"/>
          <w:u w:val="single"/>
        </w:rPr>
        <w:t>日（星期一）</w:t>
      </w:r>
    </w:p>
    <w:p w:rsidR="007C1649" w:rsidRPr="00CE0559" w:rsidRDefault="007C1649" w:rsidP="007C1649">
      <w:pPr>
        <w:spacing w:line="360" w:lineRule="auto"/>
        <w:ind w:leftChars="300" w:left="720"/>
        <w:rPr>
          <w:rFonts w:ascii="華康楷書體W5" w:eastAsia="華康楷書體W5" w:hAnsi="標楷體"/>
          <w:spacing w:val="26"/>
          <w:sz w:val="22"/>
          <w:szCs w:val="22"/>
        </w:rPr>
      </w:pPr>
      <w:r w:rsidRPr="00CE0559">
        <w:rPr>
          <w:rFonts w:ascii="華康楷書體W5" w:eastAsia="華康楷書體W5" w:hAnsi="標楷體" w:hint="eastAsia"/>
          <w:spacing w:val="26"/>
          <w:sz w:val="22"/>
          <w:szCs w:val="22"/>
        </w:rPr>
        <w:t>07:00</w:t>
      </w:r>
      <w:proofErr w:type="gramStart"/>
      <w:r w:rsidRPr="00CE0559">
        <w:rPr>
          <w:rFonts w:ascii="華康楷書體W5" w:eastAsia="華康楷書體W5" w:hAnsi="標楷體" w:hint="eastAsia"/>
          <w:spacing w:val="26"/>
          <w:sz w:val="22"/>
          <w:szCs w:val="22"/>
        </w:rPr>
        <w:t>晨喚</w:t>
      </w:r>
      <w:proofErr w:type="gramEnd"/>
      <w:r w:rsidRPr="00CE0559">
        <w:rPr>
          <w:rFonts w:ascii="華康楷書體W5" w:eastAsia="華康楷書體W5" w:hAnsi="標楷體" w:hint="eastAsia"/>
          <w:spacing w:val="26"/>
          <w:sz w:val="22"/>
          <w:szCs w:val="22"/>
        </w:rPr>
        <w:t>→07:30-08:00飯店享受自助式早餐→08:30整裝退房→09:00參觀藝術觀光茶園→09:30安排自行車龍田單車</w:t>
      </w:r>
      <w:r w:rsidRPr="00CE0559">
        <w:rPr>
          <w:rFonts w:ascii="華康楷書體W5" w:eastAsia="華康楷書體W5" w:hAnsi="標楷體" w:hint="eastAsia"/>
          <w:b/>
          <w:color w:val="FF0000"/>
          <w:spacing w:val="26"/>
          <w:sz w:val="22"/>
          <w:szCs w:val="22"/>
        </w:rPr>
        <w:t xml:space="preserve">  </w:t>
      </w:r>
      <w:r w:rsidRPr="00CE0559">
        <w:rPr>
          <w:rFonts w:ascii="華康楷書體W5" w:eastAsia="華康楷書體W5" w:hAnsi="標楷體" w:hint="eastAsia"/>
          <w:spacing w:val="26"/>
          <w:sz w:val="22"/>
          <w:szCs w:val="22"/>
        </w:rPr>
        <w:t>的生態之旅(約2小時)→原生植物園園區導</w:t>
      </w:r>
      <w:proofErr w:type="gramStart"/>
      <w:r w:rsidRPr="00CE0559">
        <w:rPr>
          <w:rFonts w:ascii="華康楷書體W5" w:eastAsia="華康楷書體W5" w:hAnsi="標楷體" w:hint="eastAsia"/>
          <w:spacing w:val="26"/>
          <w:sz w:val="22"/>
          <w:szCs w:val="22"/>
        </w:rPr>
        <w:t>覽</w:t>
      </w:r>
      <w:proofErr w:type="gramEnd"/>
      <w:r w:rsidRPr="00CE0559">
        <w:rPr>
          <w:rFonts w:ascii="華康楷書體W5" w:eastAsia="華康楷書體W5" w:hAnsi="標楷體" w:hint="eastAsia"/>
          <w:spacing w:val="26"/>
          <w:sz w:val="22"/>
          <w:szCs w:val="22"/>
        </w:rPr>
        <w:t>+【午餐】養生</w:t>
      </w:r>
      <w:proofErr w:type="gramStart"/>
      <w:r w:rsidRPr="00CE0559">
        <w:rPr>
          <w:rFonts w:ascii="華康楷書體W5" w:eastAsia="華康楷書體W5" w:hAnsi="標楷體" w:hint="eastAsia"/>
          <w:spacing w:val="26"/>
          <w:sz w:val="22"/>
          <w:szCs w:val="22"/>
        </w:rPr>
        <w:t>御膳餐</w:t>
      </w:r>
      <w:proofErr w:type="gramEnd"/>
      <w:r w:rsidRPr="00CE0559">
        <w:rPr>
          <w:rFonts w:ascii="華康楷書體W5" w:eastAsia="華康楷書體W5" w:hAnsi="標楷體" w:hint="eastAsia"/>
          <w:spacing w:val="26"/>
          <w:sz w:val="22"/>
          <w:szCs w:val="22"/>
        </w:rPr>
        <w:t>→阿美【休息】→經南</w:t>
      </w:r>
      <w:proofErr w:type="gramStart"/>
      <w:r w:rsidRPr="00CE0559">
        <w:rPr>
          <w:rFonts w:ascii="華康楷書體W5" w:eastAsia="華康楷書體W5" w:hAnsi="標楷體" w:hint="eastAsia"/>
          <w:spacing w:val="26"/>
          <w:sz w:val="22"/>
          <w:szCs w:val="22"/>
        </w:rPr>
        <w:t>迴</w:t>
      </w:r>
      <w:proofErr w:type="gramEnd"/>
      <w:r w:rsidRPr="00CE0559">
        <w:rPr>
          <w:rFonts w:ascii="華康楷書體W5" w:eastAsia="華康楷書體W5" w:hAnsi="標楷體" w:hint="eastAsia"/>
          <w:spacing w:val="26"/>
          <w:sz w:val="22"/>
          <w:szCs w:val="22"/>
        </w:rPr>
        <w:t>公路→楓港【休</w:t>
      </w:r>
      <w:r>
        <w:rPr>
          <w:rFonts w:ascii="華康楷書體W5" w:eastAsia="華康楷書體W5" w:hAnsi="標楷體" w:hint="eastAsia"/>
          <w:spacing w:val="26"/>
          <w:sz w:val="22"/>
          <w:szCs w:val="22"/>
        </w:rPr>
        <w:t>息</w:t>
      </w:r>
      <w:r w:rsidRPr="00CE0559">
        <w:rPr>
          <w:rFonts w:ascii="華康楷書體W5" w:eastAsia="華康楷書體W5" w:hAnsi="標楷體" w:hint="eastAsia"/>
          <w:spacing w:val="26"/>
          <w:sz w:val="22"/>
          <w:szCs w:val="22"/>
        </w:rPr>
        <w:t>】→【晚餐】→20:30返抵海員工會，結束台東二天一夜深度休閒之旅</w:t>
      </w:r>
    </w:p>
    <w:p w:rsidR="007C1649" w:rsidRPr="00D25E7F" w:rsidRDefault="007C1649" w:rsidP="007C1649">
      <w:pPr>
        <w:adjustRightInd/>
        <w:spacing w:line="0" w:lineRule="atLeast"/>
        <w:ind w:firstLineChars="150" w:firstLine="390"/>
        <w:jc w:val="both"/>
        <w:textAlignment w:val="auto"/>
        <w:rPr>
          <w:rFonts w:eastAsia="華康楷書體W5"/>
          <w:kern w:val="2"/>
          <w:sz w:val="26"/>
          <w:szCs w:val="24"/>
        </w:rPr>
      </w:pPr>
      <w:r w:rsidRPr="00D25E7F">
        <w:rPr>
          <w:rFonts w:eastAsia="華康楷書體W5" w:hint="eastAsia"/>
          <w:kern w:val="2"/>
          <w:sz w:val="26"/>
          <w:szCs w:val="24"/>
        </w:rPr>
        <w:t>【注意事項】：</w:t>
      </w:r>
    </w:p>
    <w:p w:rsidR="007C1649" w:rsidRPr="00D25E7F" w:rsidRDefault="007C1649" w:rsidP="007C1649">
      <w:pPr>
        <w:numPr>
          <w:ilvl w:val="0"/>
          <w:numId w:val="1"/>
        </w:numPr>
        <w:adjustRightInd/>
        <w:spacing w:line="0" w:lineRule="atLeast"/>
        <w:jc w:val="both"/>
        <w:textAlignment w:val="auto"/>
        <w:rPr>
          <w:rFonts w:eastAsia="華康楷書體W5"/>
          <w:kern w:val="2"/>
          <w:sz w:val="26"/>
          <w:szCs w:val="24"/>
        </w:rPr>
      </w:pPr>
      <w:r w:rsidRPr="00D25E7F">
        <w:rPr>
          <w:rFonts w:eastAsia="華康楷書體W5" w:hint="eastAsia"/>
          <w:b/>
          <w:bCs/>
          <w:kern w:val="2"/>
          <w:sz w:val="26"/>
          <w:szCs w:val="24"/>
        </w:rPr>
        <w:t>本次</w:t>
      </w:r>
      <w:proofErr w:type="gramStart"/>
      <w:r w:rsidRPr="00D25E7F">
        <w:rPr>
          <w:rFonts w:eastAsia="華康楷書體W5" w:hint="eastAsia"/>
          <w:b/>
          <w:bCs/>
          <w:kern w:val="2"/>
          <w:sz w:val="26"/>
          <w:szCs w:val="24"/>
        </w:rPr>
        <w:t>活動</w:t>
      </w:r>
      <w:r w:rsidRPr="00D25E7F">
        <w:rPr>
          <w:rFonts w:eastAsia="華康楷書體W5" w:hint="eastAsia"/>
          <w:b/>
          <w:bCs/>
          <w:i/>
          <w:iCs/>
          <w:kern w:val="2"/>
          <w:sz w:val="26"/>
          <w:szCs w:val="24"/>
          <w:bdr w:val="single" w:sz="4" w:space="0" w:color="auto" w:frame="1"/>
        </w:rPr>
        <w:t>恕</w:t>
      </w:r>
      <w:proofErr w:type="gramEnd"/>
      <w:r w:rsidRPr="00D25E7F">
        <w:rPr>
          <w:rFonts w:eastAsia="華康楷書體W5" w:hint="eastAsia"/>
          <w:b/>
          <w:bCs/>
          <w:i/>
          <w:iCs/>
          <w:kern w:val="2"/>
          <w:sz w:val="26"/>
          <w:szCs w:val="24"/>
          <w:bdr w:val="single" w:sz="4" w:space="0" w:color="auto" w:frame="1"/>
        </w:rPr>
        <w:t>不提供素食</w:t>
      </w:r>
      <w:r w:rsidRPr="00D25E7F">
        <w:rPr>
          <w:rFonts w:eastAsia="華康楷書體W5" w:hint="eastAsia"/>
          <w:b/>
          <w:bCs/>
          <w:kern w:val="2"/>
          <w:sz w:val="26"/>
          <w:szCs w:val="24"/>
        </w:rPr>
        <w:t>（</w:t>
      </w:r>
      <w:r w:rsidRPr="00D25E7F">
        <w:rPr>
          <w:rFonts w:eastAsia="華康楷書體W5" w:hint="eastAsia"/>
          <w:b/>
          <w:bCs/>
          <w:i/>
          <w:iCs/>
          <w:kern w:val="2"/>
          <w:sz w:val="26"/>
          <w:szCs w:val="24"/>
        </w:rPr>
        <w:t>素食者，則需於報名時自行繳交素食餐費</w:t>
      </w:r>
      <w:r w:rsidRPr="00D25E7F">
        <w:rPr>
          <w:rFonts w:eastAsia="華康楷書體W5" w:hint="eastAsia"/>
          <w:b/>
          <w:bCs/>
          <w:kern w:val="2"/>
          <w:sz w:val="26"/>
          <w:szCs w:val="24"/>
        </w:rPr>
        <w:t>）特此聲明。</w:t>
      </w:r>
    </w:p>
    <w:p w:rsidR="007C1649" w:rsidRPr="00D25E7F" w:rsidRDefault="007C1649" w:rsidP="007C1649">
      <w:pPr>
        <w:numPr>
          <w:ilvl w:val="0"/>
          <w:numId w:val="1"/>
        </w:numPr>
        <w:adjustRightInd/>
        <w:spacing w:line="0" w:lineRule="atLeast"/>
        <w:jc w:val="both"/>
        <w:textAlignment w:val="auto"/>
        <w:rPr>
          <w:kern w:val="2"/>
          <w:szCs w:val="24"/>
        </w:rPr>
      </w:pPr>
      <w:r w:rsidRPr="00D25E7F">
        <w:rPr>
          <w:rFonts w:eastAsia="華康楷書體W5" w:hint="eastAsia"/>
          <w:kern w:val="2"/>
          <w:sz w:val="26"/>
          <w:szCs w:val="24"/>
        </w:rPr>
        <w:t>若參加者對本次活動內容有任何不解或疑惑之處，歡迎電</w:t>
      </w:r>
      <w:proofErr w:type="gramStart"/>
      <w:r w:rsidRPr="00D25E7F">
        <w:rPr>
          <w:rFonts w:eastAsia="華康楷書體W5" w:hint="eastAsia"/>
          <w:kern w:val="2"/>
          <w:sz w:val="26"/>
          <w:szCs w:val="24"/>
        </w:rPr>
        <w:t>詢</w:t>
      </w:r>
      <w:proofErr w:type="gramEnd"/>
      <w:r w:rsidRPr="00D25E7F">
        <w:rPr>
          <w:rFonts w:eastAsia="華康楷書體W5" w:hint="eastAsia"/>
          <w:kern w:val="2"/>
          <w:sz w:val="26"/>
          <w:szCs w:val="24"/>
        </w:rPr>
        <w:t>本會業務組：</w:t>
      </w:r>
      <w:r w:rsidRPr="00D25E7F">
        <w:rPr>
          <w:rFonts w:ascii="MS PMincho" w:eastAsia="MS PMincho" w:hAnsi="MS PMincho" w:hint="eastAsia"/>
          <w:b/>
          <w:bCs/>
          <w:kern w:val="2"/>
          <w:sz w:val="26"/>
          <w:szCs w:val="24"/>
        </w:rPr>
        <w:t>☎</w:t>
      </w:r>
      <w:r w:rsidRPr="00D25E7F">
        <w:rPr>
          <w:rFonts w:eastAsia="華康楷書體W5" w:hint="eastAsia"/>
          <w:b/>
          <w:bCs/>
          <w:kern w:val="2"/>
          <w:sz w:val="26"/>
          <w:szCs w:val="24"/>
          <w:u w:val="single"/>
        </w:rPr>
        <w:t>（</w:t>
      </w:r>
      <w:r w:rsidRPr="00D25E7F">
        <w:rPr>
          <w:rFonts w:eastAsia="華康楷書體W5"/>
          <w:b/>
          <w:bCs/>
          <w:kern w:val="2"/>
          <w:sz w:val="26"/>
          <w:szCs w:val="24"/>
          <w:u w:val="single"/>
        </w:rPr>
        <w:t>07</w:t>
      </w:r>
      <w:r w:rsidRPr="00D25E7F">
        <w:rPr>
          <w:rFonts w:eastAsia="華康楷書體W5" w:hint="eastAsia"/>
          <w:b/>
          <w:bCs/>
          <w:kern w:val="2"/>
          <w:sz w:val="26"/>
          <w:szCs w:val="24"/>
          <w:u w:val="single"/>
        </w:rPr>
        <w:t>）</w:t>
      </w:r>
      <w:r w:rsidRPr="00D25E7F">
        <w:rPr>
          <w:rFonts w:eastAsia="華康楷書體W5"/>
          <w:b/>
          <w:bCs/>
          <w:kern w:val="2"/>
          <w:sz w:val="26"/>
          <w:szCs w:val="24"/>
          <w:u w:val="single"/>
        </w:rPr>
        <w:t>5311124~6</w:t>
      </w:r>
      <w:r w:rsidRPr="00D25E7F">
        <w:rPr>
          <w:rFonts w:eastAsia="華康楷書體W5" w:hint="eastAsia"/>
          <w:b/>
          <w:bCs/>
          <w:kern w:val="2"/>
          <w:sz w:val="26"/>
          <w:szCs w:val="24"/>
          <w:u w:val="single"/>
        </w:rPr>
        <w:t>鍾小姐</w:t>
      </w:r>
    </w:p>
    <w:p w:rsidR="006A3FC0" w:rsidRPr="007C1649" w:rsidRDefault="007C1649" w:rsidP="0005670F">
      <w:pPr>
        <w:numPr>
          <w:ilvl w:val="0"/>
          <w:numId w:val="1"/>
        </w:numPr>
        <w:adjustRightInd/>
        <w:spacing w:line="0" w:lineRule="atLeast"/>
        <w:jc w:val="both"/>
        <w:textAlignment w:val="auto"/>
      </w:pPr>
      <w:r w:rsidRPr="0005670F">
        <w:rPr>
          <w:rFonts w:eastAsia="華康楷書體W3" w:hint="eastAsia"/>
          <w:kern w:val="2"/>
          <w:szCs w:val="24"/>
        </w:rPr>
        <w:t>另為擴大會員參與面並兼顧公平性，</w:t>
      </w:r>
      <w:r w:rsidRPr="0005670F">
        <w:rPr>
          <w:rFonts w:eastAsia="華康楷書體W3" w:hint="eastAsia"/>
          <w:b/>
          <w:bCs/>
          <w:kern w:val="2"/>
          <w:sz w:val="28"/>
          <w:szCs w:val="24"/>
        </w:rPr>
        <w:t>每名會員暨眷屬</w:t>
      </w:r>
      <w:r w:rsidRPr="0005670F">
        <w:rPr>
          <w:rFonts w:eastAsia="華康楷書體W3" w:hint="eastAsia"/>
          <w:b/>
          <w:bCs/>
          <w:kern w:val="2"/>
          <w:sz w:val="28"/>
          <w:szCs w:val="24"/>
          <w:u w:val="single"/>
        </w:rPr>
        <w:t>每</w:t>
      </w:r>
      <w:r w:rsidRPr="0005670F">
        <w:rPr>
          <w:rFonts w:eastAsia="華康楷書體W3"/>
          <w:b/>
          <w:bCs/>
          <w:kern w:val="2"/>
          <w:sz w:val="28"/>
          <w:szCs w:val="24"/>
          <w:u w:val="single"/>
        </w:rPr>
        <w:t>2</w:t>
      </w:r>
      <w:r w:rsidRPr="0005670F">
        <w:rPr>
          <w:rFonts w:eastAsia="華康楷書體W3" w:hint="eastAsia"/>
          <w:b/>
          <w:bCs/>
          <w:kern w:val="2"/>
          <w:sz w:val="28"/>
          <w:szCs w:val="24"/>
          <w:u w:val="single"/>
        </w:rPr>
        <w:t>年</w:t>
      </w:r>
      <w:r w:rsidRPr="0005670F">
        <w:rPr>
          <w:rFonts w:eastAsia="華康楷書體W3" w:hint="eastAsia"/>
          <w:b/>
          <w:bCs/>
          <w:kern w:val="2"/>
          <w:sz w:val="28"/>
          <w:szCs w:val="24"/>
        </w:rPr>
        <w:t>僅能參加一次。</w:t>
      </w:r>
      <w:bookmarkStart w:id="0" w:name="_GoBack"/>
      <w:bookmarkEnd w:id="0"/>
    </w:p>
    <w:sectPr w:rsidR="006A3FC0" w:rsidRPr="007C1649" w:rsidSect="007C1649">
      <w:pgSz w:w="11906" w:h="16838"/>
      <w:pgMar w:top="567" w:right="567" w:bottom="0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71993"/>
    <w:multiLevelType w:val="hybridMultilevel"/>
    <w:tmpl w:val="ABB4AB34"/>
    <w:lvl w:ilvl="0" w:tplc="D4020D0A">
      <w:start w:val="1"/>
      <w:numFmt w:val="bullet"/>
      <w:lvlText w:val="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49"/>
    <w:rsid w:val="0005670F"/>
    <w:rsid w:val="006A3FC0"/>
    <w:rsid w:val="007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4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4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K04</dc:creator>
  <cp:lastModifiedBy>TP16</cp:lastModifiedBy>
  <cp:revision>2</cp:revision>
  <dcterms:created xsi:type="dcterms:W3CDTF">2017-09-11T02:10:00Z</dcterms:created>
  <dcterms:modified xsi:type="dcterms:W3CDTF">2017-09-11T02:10:00Z</dcterms:modified>
</cp:coreProperties>
</file>