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6D" w:rsidRPr="00177B6D" w:rsidRDefault="00177B6D" w:rsidP="004B6D8C">
      <w:pPr>
        <w:widowControl/>
        <w:spacing w:line="460" w:lineRule="exact"/>
        <w:jc w:val="center"/>
        <w:rPr>
          <w:rFonts w:ascii="標楷體" w:eastAsia="標楷體" w:hAnsi="標楷體"/>
          <w:sz w:val="28"/>
          <w:szCs w:val="28"/>
        </w:rPr>
      </w:pPr>
      <w:bookmarkStart w:id="0" w:name="_GoBack"/>
      <w:bookmarkEnd w:id="0"/>
      <w:r w:rsidRPr="00177B6D">
        <w:rPr>
          <w:rFonts w:ascii="Times New Roman" w:eastAsia="標楷體" w:hAnsi="Times New Roman" w:hint="eastAsia"/>
          <w:sz w:val="40"/>
        </w:rPr>
        <w:t>船員服務規則部分條文</w:t>
      </w:r>
      <w:r w:rsidR="001018F4">
        <w:rPr>
          <w:rFonts w:ascii="Times New Roman" w:eastAsia="標楷體" w:hAnsi="Times New Roman"/>
          <w:sz w:val="40"/>
        </w:rPr>
        <w:t>修正</w:t>
      </w:r>
      <w:r w:rsidRPr="00177B6D">
        <w:rPr>
          <w:rFonts w:ascii="Times New Roman" w:eastAsia="標楷體" w:hAnsi="Times New Roman"/>
          <w:sz w:val="40"/>
        </w:rPr>
        <w:t>總說明</w:t>
      </w:r>
    </w:p>
    <w:p w:rsidR="00177B6D" w:rsidRPr="00611323" w:rsidRDefault="00177B6D" w:rsidP="00177B6D">
      <w:pPr>
        <w:widowControl/>
        <w:spacing w:line="460" w:lineRule="exact"/>
        <w:ind w:firstLineChars="200" w:firstLine="560"/>
        <w:jc w:val="both"/>
        <w:rPr>
          <w:rFonts w:ascii="Times New Roman" w:eastAsia="標楷體" w:hAnsi="Times New Roman"/>
          <w:sz w:val="28"/>
          <w:szCs w:val="40"/>
        </w:rPr>
      </w:pPr>
      <w:r w:rsidRPr="00177B6D">
        <w:rPr>
          <w:rFonts w:ascii="Times New Roman" w:eastAsia="標楷體" w:hAnsi="Times New Roman"/>
          <w:sz w:val="28"/>
        </w:rPr>
        <w:t>船員服務規則於七十三年一月三十一日修正發布全文九十四條</w:t>
      </w:r>
      <w:r w:rsidRPr="00177B6D">
        <w:rPr>
          <w:rFonts w:ascii="Times New Roman" w:eastAsia="標楷體" w:hAnsi="Times New Roman"/>
          <w:sz w:val="28"/>
        </w:rPr>
        <w:t xml:space="preserve"> </w:t>
      </w:r>
      <w:r w:rsidRPr="00177B6D">
        <w:rPr>
          <w:rFonts w:ascii="Times New Roman" w:eastAsia="標楷體" w:hAnsi="Times New Roman"/>
          <w:sz w:val="28"/>
        </w:rPr>
        <w:t>（原船員管理規則、海員服務規則合併），歷經十九次修正。</w:t>
      </w:r>
      <w:r w:rsidRPr="00177B6D">
        <w:rPr>
          <w:rFonts w:ascii="Times New Roman" w:eastAsia="標楷體" w:hAnsi="Times New Roman" w:hint="eastAsia"/>
          <w:sz w:val="28"/>
        </w:rPr>
        <w:t>為配合推廣郵輪觀光活動，</w:t>
      </w:r>
      <w:r w:rsidR="00D21507">
        <w:rPr>
          <w:rFonts w:ascii="Times New Roman" w:eastAsia="標楷體" w:hAnsi="Times New Roman" w:hint="eastAsia"/>
          <w:sz w:val="28"/>
        </w:rPr>
        <w:t>使</w:t>
      </w:r>
      <w:r w:rsidRPr="00177B6D">
        <w:rPr>
          <w:rFonts w:ascii="Times New Roman" w:eastAsia="標楷體" w:hAnsi="Times New Roman" w:hint="eastAsia"/>
          <w:sz w:val="28"/>
        </w:rPr>
        <w:t>海洋觀光相關科系學生得上船進行短期教學訓練，</w:t>
      </w:r>
      <w:r w:rsidR="00D21507">
        <w:rPr>
          <w:rFonts w:ascii="Times New Roman" w:eastAsia="標楷體" w:hAnsi="Times New Roman" w:hint="eastAsia"/>
          <w:sz w:val="28"/>
        </w:rPr>
        <w:t>及</w:t>
      </w:r>
      <w:r w:rsidRPr="00177B6D">
        <w:rPr>
          <w:rFonts w:ascii="Times New Roman" w:eastAsia="標楷體" w:hAnsi="Times New Roman" w:hint="eastAsia"/>
          <w:sz w:val="28"/>
        </w:rPr>
        <w:t>輪機電技學程之學生依學制成為電技實習生，</w:t>
      </w:r>
      <w:r w:rsidR="00D21507">
        <w:rPr>
          <w:rFonts w:ascii="Times New Roman" w:eastAsia="標楷體" w:hAnsi="Times New Roman" w:hint="eastAsia"/>
          <w:sz w:val="28"/>
        </w:rPr>
        <w:t>另依</w:t>
      </w:r>
      <w:r w:rsidRPr="00177B6D">
        <w:rPr>
          <w:rFonts w:ascii="Times New Roman" w:eastAsia="標楷體" w:hAnsi="Times New Roman" w:hint="eastAsia"/>
          <w:color w:val="000000"/>
          <w:sz w:val="28"/>
          <w:szCs w:val="40"/>
        </w:rPr>
        <w:t>船員訓練檢覈</w:t>
      </w:r>
      <w:r w:rsidRPr="00177B6D">
        <w:rPr>
          <w:rFonts w:ascii="Times New Roman" w:eastAsia="標楷體" w:hAnsi="Times New Roman" w:hint="eastAsia"/>
          <w:sz w:val="28"/>
          <w:szCs w:val="40"/>
        </w:rPr>
        <w:t>及申請核發證書辦法</w:t>
      </w:r>
      <w:r w:rsidR="00D21507">
        <w:rPr>
          <w:rFonts w:ascii="Times New Roman" w:eastAsia="標楷體" w:hAnsi="Times New Roman" w:hint="eastAsia"/>
          <w:sz w:val="28"/>
          <w:szCs w:val="40"/>
        </w:rPr>
        <w:t>規定</w:t>
      </w:r>
      <w:r w:rsidR="00243F22">
        <w:rPr>
          <w:rFonts w:ascii="Times New Roman" w:eastAsia="標楷體" w:hAnsi="Times New Roman" w:hint="eastAsia"/>
          <w:sz w:val="28"/>
          <w:szCs w:val="40"/>
        </w:rPr>
        <w:t>，修正</w:t>
      </w:r>
      <w:r w:rsidRPr="00177B6D">
        <w:rPr>
          <w:rFonts w:ascii="Times New Roman" w:eastAsia="標楷體" w:hAnsi="Times New Roman" w:hint="eastAsia"/>
          <w:sz w:val="28"/>
          <w:szCs w:val="40"/>
        </w:rPr>
        <w:t>輪機及電技實習生之上船實習期限</w:t>
      </w:r>
      <w:r w:rsidRPr="00177B6D">
        <w:rPr>
          <w:rFonts w:ascii="Times New Roman" w:eastAsia="標楷體" w:hAnsi="Times New Roman"/>
          <w:sz w:val="28"/>
        </w:rPr>
        <w:t>，爰擬具本規則部分條文修正草案</w:t>
      </w:r>
      <w:r w:rsidRPr="00177B6D">
        <w:rPr>
          <w:rFonts w:ascii="Times New Roman" w:eastAsia="標楷體" w:hAnsi="Times New Roman" w:hint="eastAsia"/>
          <w:sz w:val="28"/>
          <w:szCs w:val="40"/>
        </w:rPr>
        <w:t>，</w:t>
      </w:r>
      <w:r w:rsidRPr="00177B6D">
        <w:rPr>
          <w:rFonts w:ascii="Times New Roman" w:eastAsia="標楷體" w:hAnsi="Times New Roman"/>
          <w:sz w:val="28"/>
          <w:szCs w:val="40"/>
        </w:rPr>
        <w:t>計修正</w:t>
      </w:r>
      <w:r w:rsidRPr="00177B6D">
        <w:rPr>
          <w:rFonts w:ascii="Times New Roman" w:eastAsia="標楷體" w:hAnsi="Times New Roman" w:hint="eastAsia"/>
          <w:sz w:val="28"/>
          <w:szCs w:val="40"/>
        </w:rPr>
        <w:t>十</w:t>
      </w:r>
      <w:r w:rsidR="000A14B6">
        <w:rPr>
          <w:rFonts w:ascii="Times New Roman" w:eastAsia="標楷體" w:hAnsi="Times New Roman" w:hint="eastAsia"/>
          <w:sz w:val="28"/>
          <w:szCs w:val="40"/>
        </w:rPr>
        <w:t>一</w:t>
      </w:r>
      <w:r w:rsidRPr="00611323">
        <w:rPr>
          <w:rFonts w:ascii="Times New Roman" w:eastAsia="標楷體" w:hAnsi="Times New Roman"/>
          <w:sz w:val="28"/>
          <w:szCs w:val="40"/>
        </w:rPr>
        <w:t>條、新增</w:t>
      </w:r>
      <w:r w:rsidRPr="00611323">
        <w:rPr>
          <w:rFonts w:ascii="Times New Roman" w:eastAsia="標楷體" w:hAnsi="Times New Roman" w:hint="eastAsia"/>
          <w:sz w:val="28"/>
          <w:szCs w:val="40"/>
        </w:rPr>
        <w:t>二</w:t>
      </w:r>
      <w:r w:rsidRPr="00611323">
        <w:rPr>
          <w:rFonts w:ascii="Times New Roman" w:eastAsia="標楷體" w:hAnsi="Times New Roman"/>
          <w:sz w:val="28"/>
          <w:szCs w:val="40"/>
        </w:rPr>
        <w:t>條，其修正</w:t>
      </w:r>
      <w:r w:rsidRPr="00611323">
        <w:rPr>
          <w:rFonts w:ascii="Times New Roman" w:eastAsia="標楷體" w:hAnsi="Times New Roman" w:hint="eastAsia"/>
          <w:sz w:val="28"/>
          <w:szCs w:val="40"/>
        </w:rPr>
        <w:t>要</w:t>
      </w:r>
      <w:r w:rsidRPr="00611323">
        <w:rPr>
          <w:rFonts w:ascii="Times New Roman" w:eastAsia="標楷體" w:hAnsi="Times New Roman"/>
          <w:sz w:val="28"/>
          <w:szCs w:val="40"/>
        </w:rPr>
        <w:t>點如下：</w:t>
      </w:r>
    </w:p>
    <w:p w:rsidR="00177B6D" w:rsidRPr="00937787" w:rsidRDefault="00177B6D" w:rsidP="00937787">
      <w:pPr>
        <w:pStyle w:val="a3"/>
        <w:numPr>
          <w:ilvl w:val="0"/>
          <w:numId w:val="37"/>
        </w:numPr>
        <w:kinsoku w:val="0"/>
        <w:wordWrap w:val="0"/>
        <w:autoSpaceDE w:val="0"/>
        <w:autoSpaceDN w:val="0"/>
        <w:adjustRightInd w:val="0"/>
        <w:snapToGrid w:val="0"/>
        <w:spacing w:line="460" w:lineRule="exact"/>
        <w:ind w:leftChars="0" w:left="567" w:hanging="567"/>
        <w:contextualSpacing/>
        <w:jc w:val="both"/>
        <w:rPr>
          <w:rFonts w:ascii="Times New Roman" w:eastAsia="標楷體" w:hAnsi="Times New Roman"/>
          <w:sz w:val="28"/>
          <w:szCs w:val="40"/>
        </w:rPr>
      </w:pPr>
      <w:r w:rsidRPr="00937787">
        <w:rPr>
          <w:rFonts w:ascii="Times New Roman" w:eastAsia="標楷體" w:hAnsi="Times New Roman" w:hint="eastAsia"/>
          <w:sz w:val="28"/>
          <w:szCs w:val="40"/>
        </w:rPr>
        <w:t>刪除實習經歷之用詞定義</w:t>
      </w:r>
      <w:r w:rsidRPr="00937787">
        <w:rPr>
          <w:rFonts w:ascii="Times New Roman" w:eastAsia="標楷體" w:hAnsi="Times New Roman"/>
          <w:sz w:val="28"/>
          <w:szCs w:val="40"/>
        </w:rPr>
        <w:t>。（修正條文第</w:t>
      </w:r>
      <w:r w:rsidRPr="00937787">
        <w:rPr>
          <w:rFonts w:ascii="Times New Roman" w:eastAsia="標楷體" w:hAnsi="Times New Roman"/>
          <w:sz w:val="28"/>
        </w:rPr>
        <w:t>二條</w:t>
      </w:r>
      <w:r w:rsidRPr="00937787">
        <w:rPr>
          <w:rFonts w:ascii="Times New Roman" w:eastAsia="標楷體" w:hAnsi="Times New Roman"/>
          <w:sz w:val="28"/>
          <w:szCs w:val="40"/>
        </w:rPr>
        <w:t>）</w:t>
      </w:r>
    </w:p>
    <w:p w:rsidR="00177B6D" w:rsidRPr="00611323" w:rsidRDefault="00177B6D" w:rsidP="00937787">
      <w:pPr>
        <w:pStyle w:val="a3"/>
        <w:numPr>
          <w:ilvl w:val="0"/>
          <w:numId w:val="37"/>
        </w:numPr>
        <w:kinsoku w:val="0"/>
        <w:wordWrap w:val="0"/>
        <w:autoSpaceDE w:val="0"/>
        <w:autoSpaceDN w:val="0"/>
        <w:adjustRightInd w:val="0"/>
        <w:snapToGrid w:val="0"/>
        <w:spacing w:line="460" w:lineRule="exact"/>
        <w:ind w:leftChars="0" w:left="567" w:hanging="567"/>
        <w:contextualSpacing/>
        <w:jc w:val="both"/>
        <w:rPr>
          <w:rFonts w:ascii="Times New Roman" w:eastAsia="標楷體" w:hAnsi="Times New Roman"/>
          <w:sz w:val="28"/>
          <w:szCs w:val="40"/>
        </w:rPr>
      </w:pPr>
      <w:r w:rsidRPr="00611323">
        <w:rPr>
          <w:rFonts w:ascii="標楷體" w:eastAsia="標楷體" w:hAnsi="標楷體" w:hint="eastAsia"/>
          <w:sz w:val="28"/>
          <w:szCs w:val="28"/>
        </w:rPr>
        <w:t>實習生自中華民國</w:t>
      </w:r>
      <w:r w:rsidR="00A30F2A">
        <w:rPr>
          <w:rFonts w:ascii="標楷體" w:eastAsia="標楷體" w:hAnsi="標楷體" w:hint="eastAsia"/>
          <w:sz w:val="28"/>
          <w:szCs w:val="28"/>
        </w:rPr>
        <w:t>一百零五</w:t>
      </w:r>
      <w:r w:rsidRPr="00611323">
        <w:rPr>
          <w:rFonts w:ascii="標楷體" w:eastAsia="標楷體" w:hAnsi="標楷體" w:hint="eastAsia"/>
          <w:sz w:val="28"/>
          <w:szCs w:val="28"/>
        </w:rPr>
        <w:t>年</w:t>
      </w:r>
      <w:r w:rsidR="00A30F2A">
        <w:rPr>
          <w:rFonts w:ascii="標楷體" w:eastAsia="標楷體" w:hAnsi="標楷體" w:hint="eastAsia"/>
          <w:sz w:val="28"/>
          <w:szCs w:val="28"/>
        </w:rPr>
        <w:t>八</w:t>
      </w:r>
      <w:r w:rsidRPr="00611323">
        <w:rPr>
          <w:rFonts w:ascii="標楷體" w:eastAsia="標楷體" w:hAnsi="標楷體" w:hint="eastAsia"/>
          <w:sz w:val="28"/>
          <w:szCs w:val="28"/>
        </w:rPr>
        <w:t>月</w:t>
      </w:r>
      <w:r w:rsidR="00A30F2A">
        <w:rPr>
          <w:rFonts w:ascii="標楷體" w:eastAsia="標楷體" w:hAnsi="標楷體" w:hint="eastAsia"/>
          <w:sz w:val="28"/>
          <w:szCs w:val="28"/>
        </w:rPr>
        <w:t>一</w:t>
      </w:r>
      <w:r w:rsidRPr="00611323">
        <w:rPr>
          <w:rFonts w:ascii="標楷體" w:eastAsia="標楷體" w:hAnsi="標楷體" w:hint="eastAsia"/>
          <w:sz w:val="28"/>
          <w:szCs w:val="28"/>
        </w:rPr>
        <w:t>日起依職務領有航政機關核發之船員專業訓練合格證書</w:t>
      </w:r>
      <w:r w:rsidR="00D21507">
        <w:rPr>
          <w:rFonts w:ascii="標楷體" w:eastAsia="標楷體" w:hAnsi="標楷體" w:hint="eastAsia"/>
          <w:sz w:val="28"/>
          <w:szCs w:val="28"/>
        </w:rPr>
        <w:t>，</w:t>
      </w:r>
      <w:r w:rsidR="00EE4FBA">
        <w:rPr>
          <w:rFonts w:ascii="標楷體" w:eastAsia="標楷體" w:hAnsi="標楷體" w:hint="eastAsia"/>
          <w:sz w:val="28"/>
          <w:szCs w:val="28"/>
        </w:rPr>
        <w:t>已</w:t>
      </w:r>
      <w:r w:rsidR="00D21507">
        <w:rPr>
          <w:rFonts w:ascii="標楷體" w:eastAsia="標楷體" w:hAnsi="標楷體" w:hint="eastAsia"/>
          <w:sz w:val="28"/>
          <w:szCs w:val="28"/>
        </w:rPr>
        <w:t>生效實施，爰刪除</w:t>
      </w:r>
      <w:r w:rsidRPr="00611323">
        <w:rPr>
          <w:rFonts w:ascii="標楷體" w:eastAsia="標楷體" w:hAnsi="標楷體" w:hint="eastAsia"/>
          <w:sz w:val="28"/>
          <w:szCs w:val="28"/>
        </w:rPr>
        <w:t>日期文字</w:t>
      </w:r>
      <w:r w:rsidRPr="00611323">
        <w:rPr>
          <w:rFonts w:ascii="標楷體" w:eastAsia="標楷體" w:hAnsi="標楷體"/>
          <w:sz w:val="28"/>
          <w:szCs w:val="28"/>
        </w:rPr>
        <w:t>。（修正條文第</w:t>
      </w:r>
      <w:r w:rsidRPr="00611323">
        <w:rPr>
          <w:rFonts w:ascii="標楷體" w:eastAsia="標楷體" w:hAnsi="標楷體" w:hint="eastAsia"/>
          <w:sz w:val="28"/>
          <w:szCs w:val="28"/>
        </w:rPr>
        <w:t>五</w:t>
      </w:r>
      <w:r w:rsidRPr="00611323">
        <w:rPr>
          <w:rFonts w:ascii="標楷體" w:eastAsia="標楷體" w:hAnsi="標楷體"/>
          <w:sz w:val="28"/>
          <w:szCs w:val="28"/>
        </w:rPr>
        <w:t>條）</w:t>
      </w:r>
    </w:p>
    <w:p w:rsidR="00177B6D" w:rsidRPr="00611323" w:rsidRDefault="00177B6D" w:rsidP="00937787">
      <w:pPr>
        <w:pStyle w:val="a3"/>
        <w:numPr>
          <w:ilvl w:val="0"/>
          <w:numId w:val="37"/>
        </w:numPr>
        <w:kinsoku w:val="0"/>
        <w:wordWrap w:val="0"/>
        <w:autoSpaceDE w:val="0"/>
        <w:autoSpaceDN w:val="0"/>
        <w:adjustRightInd w:val="0"/>
        <w:snapToGrid w:val="0"/>
        <w:spacing w:line="460" w:lineRule="exact"/>
        <w:ind w:leftChars="0" w:left="567" w:hanging="567"/>
        <w:contextualSpacing/>
        <w:jc w:val="both"/>
        <w:rPr>
          <w:rFonts w:ascii="Times New Roman" w:eastAsia="標楷體" w:hAnsi="Times New Roman"/>
          <w:sz w:val="28"/>
          <w:szCs w:val="40"/>
        </w:rPr>
      </w:pPr>
      <w:r w:rsidRPr="00611323">
        <w:rPr>
          <w:rFonts w:ascii="Times New Roman" w:eastAsia="標楷體" w:hAnsi="Times New Roman" w:hint="eastAsia"/>
          <w:sz w:val="28"/>
          <w:szCs w:val="40"/>
        </w:rPr>
        <w:t>增訂領有航海人員訓練國際公約課程學分證明文件者得擔任乙級船員。（修正條文第七條）</w:t>
      </w:r>
    </w:p>
    <w:p w:rsidR="00177B6D" w:rsidRDefault="00D21507" w:rsidP="00937787">
      <w:pPr>
        <w:pStyle w:val="a3"/>
        <w:numPr>
          <w:ilvl w:val="0"/>
          <w:numId w:val="37"/>
        </w:numPr>
        <w:kinsoku w:val="0"/>
        <w:wordWrap w:val="0"/>
        <w:autoSpaceDE w:val="0"/>
        <w:autoSpaceDN w:val="0"/>
        <w:adjustRightInd w:val="0"/>
        <w:snapToGrid w:val="0"/>
        <w:spacing w:line="460" w:lineRule="exact"/>
        <w:ind w:leftChars="0" w:left="567" w:hanging="567"/>
        <w:contextualSpacing/>
        <w:jc w:val="both"/>
        <w:rPr>
          <w:rFonts w:ascii="Times New Roman" w:eastAsia="標楷體" w:hAnsi="Times New Roman"/>
          <w:sz w:val="28"/>
          <w:szCs w:val="40"/>
        </w:rPr>
      </w:pPr>
      <w:r>
        <w:rPr>
          <w:rFonts w:ascii="Times New Roman" w:eastAsia="標楷體" w:hAnsi="Times New Roman" w:hint="eastAsia"/>
          <w:sz w:val="28"/>
          <w:szCs w:val="40"/>
        </w:rPr>
        <w:t>修正</w:t>
      </w:r>
      <w:r w:rsidR="00177B6D" w:rsidRPr="00611323">
        <w:rPr>
          <w:rFonts w:ascii="Times New Roman" w:eastAsia="標楷體" w:hAnsi="Times New Roman" w:hint="eastAsia"/>
          <w:sz w:val="28"/>
          <w:szCs w:val="40"/>
        </w:rPr>
        <w:t>船員轉任後，於</w:t>
      </w:r>
      <w:r w:rsidR="008F337A" w:rsidRPr="00611323">
        <w:rPr>
          <w:rFonts w:ascii="Times New Roman" w:eastAsia="標楷體" w:hAnsi="Times New Roman" w:hint="eastAsia"/>
          <w:sz w:val="28"/>
          <w:szCs w:val="40"/>
        </w:rPr>
        <w:t>總噸</w:t>
      </w:r>
      <w:r w:rsidR="008F337A">
        <w:rPr>
          <w:rFonts w:ascii="Times New Roman" w:eastAsia="標楷體" w:hAnsi="Times New Roman" w:hint="eastAsia"/>
          <w:sz w:val="28"/>
          <w:szCs w:val="40"/>
        </w:rPr>
        <w:t>位</w:t>
      </w:r>
      <w:r w:rsidR="000B637B" w:rsidRPr="00611323">
        <w:rPr>
          <w:rFonts w:ascii="Times New Roman" w:eastAsia="標楷體" w:hAnsi="Times New Roman" w:hint="eastAsia"/>
          <w:sz w:val="28"/>
          <w:szCs w:val="40"/>
        </w:rPr>
        <w:t>未滿五</w:t>
      </w:r>
      <w:r w:rsidR="000B637B" w:rsidRPr="00177B6D">
        <w:rPr>
          <w:rFonts w:ascii="Times New Roman" w:eastAsia="標楷體" w:hAnsi="Times New Roman" w:hint="eastAsia"/>
          <w:sz w:val="28"/>
          <w:szCs w:val="40"/>
        </w:rPr>
        <w:t>百</w:t>
      </w:r>
      <w:r w:rsidR="00177B6D" w:rsidRPr="00177B6D">
        <w:rPr>
          <w:rFonts w:ascii="Times New Roman" w:eastAsia="標楷體" w:hAnsi="Times New Roman" w:hint="eastAsia"/>
          <w:sz w:val="28"/>
          <w:szCs w:val="40"/>
        </w:rPr>
        <w:t>船舶之艙面或輪機部門之最低職務年資滿一年以上，始得任</w:t>
      </w:r>
      <w:r w:rsidR="008F337A" w:rsidRPr="00177B6D">
        <w:rPr>
          <w:rFonts w:ascii="Times New Roman" w:eastAsia="標楷體" w:hAnsi="Times New Roman" w:hint="eastAsia"/>
          <w:sz w:val="28"/>
          <w:szCs w:val="40"/>
        </w:rPr>
        <w:t>總噸</w:t>
      </w:r>
      <w:r w:rsidR="008F337A">
        <w:rPr>
          <w:rFonts w:ascii="Times New Roman" w:eastAsia="標楷體" w:hAnsi="Times New Roman" w:hint="eastAsia"/>
          <w:sz w:val="28"/>
          <w:szCs w:val="40"/>
        </w:rPr>
        <w:t>位</w:t>
      </w:r>
      <w:r w:rsidR="000B637B" w:rsidRPr="00177B6D">
        <w:rPr>
          <w:rFonts w:ascii="Times New Roman" w:eastAsia="標楷體" w:hAnsi="Times New Roman" w:hint="eastAsia"/>
          <w:sz w:val="28"/>
          <w:szCs w:val="40"/>
        </w:rPr>
        <w:t>五百以上</w:t>
      </w:r>
      <w:r w:rsidR="00177B6D" w:rsidRPr="00177B6D">
        <w:rPr>
          <w:rFonts w:ascii="Times New Roman" w:eastAsia="標楷體" w:hAnsi="Times New Roman" w:hint="eastAsia"/>
          <w:sz w:val="28"/>
          <w:szCs w:val="40"/>
        </w:rPr>
        <w:t>船舶職務之</w:t>
      </w:r>
      <w:r>
        <w:rPr>
          <w:rFonts w:ascii="Times New Roman" w:eastAsia="標楷體" w:hAnsi="Times New Roman" w:hint="eastAsia"/>
          <w:sz w:val="28"/>
          <w:szCs w:val="40"/>
        </w:rPr>
        <w:t>規定</w:t>
      </w:r>
      <w:r w:rsidR="00177B6D" w:rsidRPr="00177B6D">
        <w:rPr>
          <w:rFonts w:ascii="Times New Roman" w:eastAsia="標楷體" w:hAnsi="Times New Roman" w:hint="eastAsia"/>
          <w:sz w:val="28"/>
          <w:szCs w:val="40"/>
        </w:rPr>
        <w:t>。</w:t>
      </w:r>
      <w:r w:rsidR="00177B6D" w:rsidRPr="00177B6D">
        <w:rPr>
          <w:rFonts w:ascii="Times New Roman" w:eastAsia="標楷體" w:hAnsi="Times New Roman"/>
          <w:sz w:val="28"/>
          <w:szCs w:val="40"/>
        </w:rPr>
        <w:t>（修正條文第</w:t>
      </w:r>
      <w:r w:rsidR="00177B6D" w:rsidRPr="00177B6D">
        <w:rPr>
          <w:rFonts w:ascii="Times New Roman" w:eastAsia="標楷體" w:hAnsi="Times New Roman" w:hint="eastAsia"/>
          <w:sz w:val="28"/>
          <w:szCs w:val="40"/>
        </w:rPr>
        <w:t>八</w:t>
      </w:r>
      <w:r w:rsidR="00177B6D" w:rsidRPr="00177B6D">
        <w:rPr>
          <w:rFonts w:ascii="Times New Roman" w:eastAsia="標楷體" w:hAnsi="Times New Roman"/>
          <w:sz w:val="28"/>
          <w:szCs w:val="40"/>
        </w:rPr>
        <w:t>條）</w:t>
      </w:r>
    </w:p>
    <w:p w:rsidR="00177B6D" w:rsidRPr="00177B6D" w:rsidRDefault="000B637B" w:rsidP="00937787">
      <w:pPr>
        <w:pStyle w:val="a3"/>
        <w:numPr>
          <w:ilvl w:val="0"/>
          <w:numId w:val="37"/>
        </w:numPr>
        <w:kinsoku w:val="0"/>
        <w:wordWrap w:val="0"/>
        <w:autoSpaceDE w:val="0"/>
        <w:autoSpaceDN w:val="0"/>
        <w:adjustRightInd w:val="0"/>
        <w:snapToGrid w:val="0"/>
        <w:spacing w:line="460" w:lineRule="exact"/>
        <w:ind w:leftChars="0" w:left="567" w:hanging="567"/>
        <w:contextualSpacing/>
        <w:jc w:val="both"/>
        <w:rPr>
          <w:rFonts w:ascii="Times New Roman" w:eastAsia="標楷體" w:hAnsi="Times New Roman"/>
          <w:sz w:val="28"/>
          <w:szCs w:val="40"/>
        </w:rPr>
      </w:pPr>
      <w:r>
        <w:rPr>
          <w:rFonts w:ascii="Times New Roman" w:eastAsia="標楷體" w:hAnsi="Times New Roman" w:hint="eastAsia"/>
          <w:sz w:val="28"/>
          <w:szCs w:val="40"/>
        </w:rPr>
        <w:t>增訂甲板助理員及輪機助理員之職責。（修正條文第三十九</w:t>
      </w:r>
      <w:r w:rsidR="00177B6D" w:rsidRPr="00177B6D">
        <w:rPr>
          <w:rFonts w:ascii="Times New Roman" w:eastAsia="標楷體" w:hAnsi="Times New Roman" w:hint="eastAsia"/>
          <w:sz w:val="28"/>
          <w:szCs w:val="40"/>
        </w:rPr>
        <w:t>條之一及條文第四十六條之三）。</w:t>
      </w:r>
    </w:p>
    <w:p w:rsidR="00177B6D" w:rsidRPr="00177B6D" w:rsidRDefault="00D21507" w:rsidP="00937787">
      <w:pPr>
        <w:pStyle w:val="a3"/>
        <w:numPr>
          <w:ilvl w:val="0"/>
          <w:numId w:val="37"/>
        </w:numPr>
        <w:kinsoku w:val="0"/>
        <w:wordWrap w:val="0"/>
        <w:autoSpaceDE w:val="0"/>
        <w:autoSpaceDN w:val="0"/>
        <w:adjustRightInd w:val="0"/>
        <w:snapToGrid w:val="0"/>
        <w:spacing w:line="460" w:lineRule="exact"/>
        <w:ind w:leftChars="0" w:left="567" w:hanging="567"/>
        <w:contextualSpacing/>
        <w:jc w:val="both"/>
        <w:rPr>
          <w:rFonts w:ascii="Times New Roman" w:eastAsia="標楷體" w:hAnsi="Times New Roman"/>
          <w:sz w:val="28"/>
          <w:szCs w:val="40"/>
        </w:rPr>
      </w:pPr>
      <w:r>
        <w:rPr>
          <w:rFonts w:ascii="Times New Roman" w:eastAsia="標楷體" w:hAnsi="Times New Roman" w:hint="eastAsia"/>
          <w:sz w:val="28"/>
          <w:szCs w:val="40"/>
        </w:rPr>
        <w:t>修正</w:t>
      </w:r>
      <w:r w:rsidR="00177B6D" w:rsidRPr="00177B6D">
        <w:rPr>
          <w:rFonts w:ascii="Times New Roman" w:eastAsia="標楷體" w:hAnsi="Times New Roman" w:hint="eastAsia"/>
          <w:sz w:val="28"/>
          <w:szCs w:val="40"/>
        </w:rPr>
        <w:t>船員申請船員服務手冊所須檢附之照片效期延長為二年，並配合法制體例修正文字。</w:t>
      </w:r>
      <w:r w:rsidR="000B637B">
        <w:rPr>
          <w:rFonts w:ascii="Times New Roman" w:eastAsia="標楷體" w:hAnsi="Times New Roman" w:hint="eastAsia"/>
          <w:sz w:val="28"/>
          <w:szCs w:val="40"/>
        </w:rPr>
        <w:t>（</w:t>
      </w:r>
      <w:r w:rsidR="00177B6D" w:rsidRPr="00177B6D">
        <w:rPr>
          <w:rFonts w:ascii="Times New Roman" w:eastAsia="標楷體" w:hAnsi="Times New Roman" w:hint="eastAsia"/>
          <w:sz w:val="28"/>
          <w:szCs w:val="40"/>
        </w:rPr>
        <w:t>修正條文第六十三條</w:t>
      </w:r>
      <w:r w:rsidR="000B637B">
        <w:rPr>
          <w:rFonts w:ascii="Times New Roman" w:eastAsia="標楷體" w:hAnsi="Times New Roman" w:hint="eastAsia"/>
          <w:sz w:val="28"/>
          <w:szCs w:val="40"/>
        </w:rPr>
        <w:t>）</w:t>
      </w:r>
    </w:p>
    <w:p w:rsidR="00177B6D" w:rsidRPr="00177B6D" w:rsidRDefault="00177B6D" w:rsidP="00937787">
      <w:pPr>
        <w:pStyle w:val="a3"/>
        <w:numPr>
          <w:ilvl w:val="0"/>
          <w:numId w:val="37"/>
        </w:numPr>
        <w:kinsoku w:val="0"/>
        <w:wordWrap w:val="0"/>
        <w:autoSpaceDE w:val="0"/>
        <w:autoSpaceDN w:val="0"/>
        <w:adjustRightInd w:val="0"/>
        <w:snapToGrid w:val="0"/>
        <w:spacing w:line="460" w:lineRule="exact"/>
        <w:ind w:leftChars="0" w:left="567" w:hanging="567"/>
        <w:contextualSpacing/>
        <w:jc w:val="both"/>
        <w:rPr>
          <w:rFonts w:ascii="Times New Roman" w:eastAsia="標楷體" w:hAnsi="Times New Roman"/>
          <w:sz w:val="28"/>
          <w:szCs w:val="40"/>
        </w:rPr>
      </w:pPr>
      <w:r w:rsidRPr="00177B6D">
        <w:rPr>
          <w:rFonts w:ascii="Times New Roman" w:eastAsia="標楷體" w:hAnsi="Times New Roman" w:hint="eastAsia"/>
          <w:sz w:val="28"/>
          <w:szCs w:val="40"/>
        </w:rPr>
        <w:t>增訂輪機電技學程之學生，亦得依各校學則規定成為實習生，並增訂外僑居留證</w:t>
      </w:r>
      <w:r w:rsidR="000B637B">
        <w:rPr>
          <w:rFonts w:ascii="Times New Roman" w:eastAsia="標楷體" w:hAnsi="Times New Roman" w:hint="eastAsia"/>
          <w:sz w:val="28"/>
          <w:szCs w:val="40"/>
        </w:rPr>
        <w:t>（</w:t>
      </w:r>
      <w:r w:rsidRPr="00177B6D">
        <w:rPr>
          <w:rFonts w:ascii="Times New Roman" w:eastAsia="標楷體" w:hAnsi="Times New Roman" w:hint="eastAsia"/>
          <w:sz w:val="28"/>
          <w:szCs w:val="40"/>
        </w:rPr>
        <w:t>永久居留證</w:t>
      </w:r>
      <w:r w:rsidR="000B637B">
        <w:rPr>
          <w:rFonts w:ascii="Times New Roman" w:eastAsia="標楷體" w:hAnsi="Times New Roman" w:hint="eastAsia"/>
          <w:sz w:val="28"/>
          <w:szCs w:val="40"/>
        </w:rPr>
        <w:t>）</w:t>
      </w:r>
      <w:r w:rsidRPr="00177B6D">
        <w:rPr>
          <w:rFonts w:ascii="Times New Roman" w:eastAsia="標楷體" w:hAnsi="Times New Roman" w:hint="eastAsia"/>
          <w:sz w:val="28"/>
          <w:szCs w:val="40"/>
        </w:rPr>
        <w:t>視為與護照同等效力之身分證明文件</w:t>
      </w:r>
      <w:r w:rsidRPr="00177B6D">
        <w:rPr>
          <w:rFonts w:ascii="Times New Roman" w:eastAsia="標楷體" w:hAnsi="Times New Roman"/>
          <w:sz w:val="28"/>
          <w:szCs w:val="40"/>
        </w:rPr>
        <w:t>。</w:t>
      </w:r>
      <w:r w:rsidR="000B637B">
        <w:rPr>
          <w:rFonts w:ascii="Times New Roman" w:eastAsia="標楷體" w:hAnsi="Times New Roman" w:hint="eastAsia"/>
          <w:sz w:val="28"/>
          <w:szCs w:val="40"/>
        </w:rPr>
        <w:t>（</w:t>
      </w:r>
      <w:r w:rsidRPr="00177B6D">
        <w:rPr>
          <w:rFonts w:ascii="Times New Roman" w:eastAsia="標楷體" w:hAnsi="Times New Roman"/>
          <w:sz w:val="28"/>
          <w:szCs w:val="40"/>
        </w:rPr>
        <w:t>修正條文第七十四條</w:t>
      </w:r>
      <w:r w:rsidR="000B637B">
        <w:rPr>
          <w:rFonts w:ascii="Times New Roman" w:eastAsia="標楷體" w:hAnsi="Times New Roman" w:hint="eastAsia"/>
          <w:sz w:val="28"/>
          <w:szCs w:val="40"/>
        </w:rPr>
        <w:t>）</w:t>
      </w:r>
    </w:p>
    <w:p w:rsidR="00177B6D" w:rsidRPr="00177B6D" w:rsidRDefault="00D21507" w:rsidP="00937787">
      <w:pPr>
        <w:pStyle w:val="a3"/>
        <w:numPr>
          <w:ilvl w:val="0"/>
          <w:numId w:val="37"/>
        </w:numPr>
        <w:kinsoku w:val="0"/>
        <w:wordWrap w:val="0"/>
        <w:autoSpaceDE w:val="0"/>
        <w:autoSpaceDN w:val="0"/>
        <w:adjustRightInd w:val="0"/>
        <w:snapToGrid w:val="0"/>
        <w:spacing w:line="460" w:lineRule="exact"/>
        <w:ind w:leftChars="0" w:left="567" w:hanging="567"/>
        <w:contextualSpacing/>
        <w:jc w:val="both"/>
        <w:rPr>
          <w:rFonts w:ascii="Times New Roman" w:eastAsia="標楷體" w:hAnsi="Times New Roman"/>
          <w:color w:val="000000"/>
          <w:sz w:val="28"/>
          <w:szCs w:val="40"/>
        </w:rPr>
      </w:pPr>
      <w:r>
        <w:rPr>
          <w:rFonts w:ascii="Times New Roman" w:eastAsia="標楷體" w:hAnsi="Times New Roman" w:hint="eastAsia"/>
          <w:sz w:val="28"/>
          <w:szCs w:val="40"/>
        </w:rPr>
        <w:t>修正</w:t>
      </w:r>
      <w:r w:rsidR="00177B6D" w:rsidRPr="00177B6D">
        <w:rPr>
          <w:rFonts w:ascii="Times New Roman" w:eastAsia="標楷體" w:hAnsi="Times New Roman" w:hint="eastAsia"/>
          <w:sz w:val="28"/>
          <w:szCs w:val="40"/>
        </w:rPr>
        <w:t>輪機及電技實習生之上船實習</w:t>
      </w:r>
      <w:r w:rsidR="00177B6D" w:rsidRPr="00177B6D">
        <w:rPr>
          <w:rFonts w:ascii="Times New Roman" w:eastAsia="標楷體" w:hAnsi="Times New Roman" w:hint="eastAsia"/>
          <w:color w:val="000000"/>
          <w:sz w:val="28"/>
          <w:szCs w:val="40"/>
        </w:rPr>
        <w:t>期限</w:t>
      </w:r>
      <w:r w:rsidR="00177B6D" w:rsidRPr="00177B6D">
        <w:rPr>
          <w:rFonts w:ascii="Times New Roman" w:eastAsia="標楷體" w:hAnsi="Times New Roman"/>
          <w:color w:val="000000"/>
          <w:sz w:val="28"/>
          <w:szCs w:val="40"/>
        </w:rPr>
        <w:t>。</w:t>
      </w:r>
      <w:r w:rsidR="000B637B">
        <w:rPr>
          <w:rFonts w:ascii="Times New Roman" w:eastAsia="標楷體" w:hAnsi="Times New Roman" w:hint="eastAsia"/>
          <w:color w:val="000000"/>
          <w:sz w:val="28"/>
          <w:szCs w:val="40"/>
        </w:rPr>
        <w:t>（</w:t>
      </w:r>
      <w:r w:rsidR="00177B6D" w:rsidRPr="00177B6D">
        <w:rPr>
          <w:rFonts w:ascii="Times New Roman" w:eastAsia="標楷體" w:hAnsi="Times New Roman"/>
          <w:color w:val="000000"/>
          <w:sz w:val="28"/>
          <w:szCs w:val="40"/>
        </w:rPr>
        <w:t>修正條文第七十四條之一及第七十四條之三</w:t>
      </w:r>
      <w:r w:rsidR="000B637B">
        <w:rPr>
          <w:rFonts w:ascii="Times New Roman" w:eastAsia="標楷體" w:hAnsi="Times New Roman" w:hint="eastAsia"/>
          <w:color w:val="000000"/>
          <w:sz w:val="28"/>
          <w:szCs w:val="40"/>
        </w:rPr>
        <w:t>）</w:t>
      </w:r>
    </w:p>
    <w:p w:rsidR="00177B6D" w:rsidRDefault="00177B6D" w:rsidP="00937787">
      <w:pPr>
        <w:pStyle w:val="a3"/>
        <w:numPr>
          <w:ilvl w:val="0"/>
          <w:numId w:val="37"/>
        </w:numPr>
        <w:kinsoku w:val="0"/>
        <w:wordWrap w:val="0"/>
        <w:autoSpaceDE w:val="0"/>
        <w:autoSpaceDN w:val="0"/>
        <w:adjustRightInd w:val="0"/>
        <w:snapToGrid w:val="0"/>
        <w:spacing w:line="460" w:lineRule="exact"/>
        <w:ind w:leftChars="0" w:left="567" w:hanging="567"/>
        <w:contextualSpacing/>
        <w:jc w:val="both"/>
        <w:rPr>
          <w:rFonts w:ascii="Times New Roman" w:eastAsia="標楷體" w:hAnsi="Times New Roman"/>
          <w:color w:val="000000"/>
          <w:sz w:val="28"/>
          <w:szCs w:val="40"/>
        </w:rPr>
      </w:pPr>
      <w:r w:rsidRPr="00177B6D">
        <w:rPr>
          <w:rFonts w:ascii="Times New Roman" w:eastAsia="標楷體" w:hAnsi="Times New Roman" w:hint="eastAsia"/>
          <w:color w:val="000000"/>
          <w:sz w:val="28"/>
          <w:szCs w:val="40"/>
        </w:rPr>
        <w:t>增訂海洋觀光相關</w:t>
      </w:r>
      <w:r w:rsidR="00D21507">
        <w:rPr>
          <w:rFonts w:ascii="Times New Roman" w:eastAsia="標楷體" w:hAnsi="Times New Roman" w:hint="eastAsia"/>
          <w:color w:val="000000"/>
          <w:sz w:val="28"/>
          <w:szCs w:val="40"/>
        </w:rPr>
        <w:t>科</w:t>
      </w:r>
      <w:r w:rsidRPr="00177B6D">
        <w:rPr>
          <w:rFonts w:ascii="Times New Roman" w:eastAsia="標楷體" w:hAnsi="Times New Roman" w:hint="eastAsia"/>
          <w:color w:val="000000"/>
          <w:sz w:val="28"/>
          <w:szCs w:val="40"/>
        </w:rPr>
        <w:t>系學生上船進行短期教學訓練</w:t>
      </w:r>
      <w:r w:rsidR="00D21507">
        <w:rPr>
          <w:rFonts w:ascii="Times New Roman" w:eastAsia="標楷體" w:hAnsi="Times New Roman" w:hint="eastAsia"/>
          <w:sz w:val="28"/>
          <w:szCs w:val="40"/>
        </w:rPr>
        <w:t>，及</w:t>
      </w:r>
      <w:r w:rsidRPr="00177B6D">
        <w:rPr>
          <w:rFonts w:ascii="Times New Roman" w:eastAsia="標楷體" w:hAnsi="Times New Roman" w:hint="eastAsia"/>
          <w:sz w:val="28"/>
          <w:szCs w:val="40"/>
        </w:rPr>
        <w:t>外僑居留證或永久居留證視為與護照同等效力之身分證明文件</w:t>
      </w:r>
      <w:r w:rsidRPr="00177B6D">
        <w:rPr>
          <w:rFonts w:ascii="Times New Roman" w:eastAsia="標楷體" w:hAnsi="Times New Roman" w:hint="eastAsia"/>
          <w:color w:val="000000"/>
          <w:sz w:val="28"/>
          <w:szCs w:val="40"/>
        </w:rPr>
        <w:t>。</w:t>
      </w:r>
      <w:r w:rsidR="000B637B">
        <w:rPr>
          <w:rFonts w:ascii="Times New Roman" w:eastAsia="標楷體" w:hAnsi="Times New Roman" w:hint="eastAsia"/>
          <w:color w:val="000000"/>
          <w:sz w:val="28"/>
          <w:szCs w:val="40"/>
        </w:rPr>
        <w:t>（</w:t>
      </w:r>
      <w:r w:rsidRPr="00177B6D">
        <w:rPr>
          <w:rFonts w:ascii="Times New Roman" w:eastAsia="標楷體" w:hAnsi="Times New Roman" w:hint="eastAsia"/>
          <w:color w:val="000000"/>
          <w:sz w:val="28"/>
          <w:szCs w:val="40"/>
        </w:rPr>
        <w:t>修正條文第七十四條之三</w:t>
      </w:r>
      <w:r w:rsidR="000B637B">
        <w:rPr>
          <w:rFonts w:ascii="Times New Roman" w:eastAsia="標楷體" w:hAnsi="Times New Roman" w:hint="eastAsia"/>
          <w:color w:val="000000"/>
          <w:sz w:val="28"/>
          <w:szCs w:val="40"/>
        </w:rPr>
        <w:t>）</w:t>
      </w:r>
    </w:p>
    <w:p w:rsidR="00177B6D" w:rsidRPr="00177B6D" w:rsidRDefault="00177B6D" w:rsidP="00937787">
      <w:pPr>
        <w:pStyle w:val="a3"/>
        <w:numPr>
          <w:ilvl w:val="0"/>
          <w:numId w:val="37"/>
        </w:numPr>
        <w:kinsoku w:val="0"/>
        <w:wordWrap w:val="0"/>
        <w:autoSpaceDE w:val="0"/>
        <w:autoSpaceDN w:val="0"/>
        <w:adjustRightInd w:val="0"/>
        <w:snapToGrid w:val="0"/>
        <w:spacing w:line="460" w:lineRule="exact"/>
        <w:ind w:leftChars="0" w:left="567" w:hanging="567"/>
        <w:contextualSpacing/>
        <w:jc w:val="both"/>
        <w:rPr>
          <w:rFonts w:ascii="Times New Roman" w:eastAsia="標楷體" w:hAnsi="Times New Roman"/>
          <w:color w:val="000000"/>
          <w:sz w:val="28"/>
          <w:szCs w:val="40"/>
        </w:rPr>
      </w:pPr>
      <w:r w:rsidRPr="00177B6D">
        <w:rPr>
          <w:rFonts w:ascii="Times New Roman" w:eastAsia="標楷體" w:hAnsi="Times New Roman" w:hint="eastAsia"/>
          <w:color w:val="000000"/>
          <w:sz w:val="28"/>
          <w:szCs w:val="40"/>
        </w:rPr>
        <w:t>刪除</w:t>
      </w:r>
      <w:r w:rsidR="00F25F3B">
        <w:rPr>
          <w:rFonts w:ascii="Times New Roman" w:eastAsia="標楷體" w:hAnsi="Times New Roman" w:hint="eastAsia"/>
          <w:color w:val="000000"/>
          <w:sz w:val="28"/>
          <w:szCs w:val="40"/>
        </w:rPr>
        <w:t>幹練水手或舵工晉升木匠之相關規定</w:t>
      </w:r>
      <w:r w:rsidRPr="00177B6D">
        <w:rPr>
          <w:rFonts w:ascii="Times New Roman" w:eastAsia="標楷體" w:hAnsi="Times New Roman" w:hint="eastAsia"/>
          <w:color w:val="000000"/>
          <w:sz w:val="28"/>
          <w:szCs w:val="40"/>
        </w:rPr>
        <w:t>。</w:t>
      </w:r>
      <w:r w:rsidR="000B637B">
        <w:rPr>
          <w:rFonts w:ascii="Times New Roman" w:eastAsia="標楷體" w:hAnsi="Times New Roman" w:hint="eastAsia"/>
          <w:color w:val="000000"/>
          <w:sz w:val="28"/>
          <w:szCs w:val="40"/>
        </w:rPr>
        <w:t>（</w:t>
      </w:r>
      <w:r w:rsidRPr="00177B6D">
        <w:rPr>
          <w:rFonts w:ascii="Times New Roman" w:eastAsia="標楷體" w:hAnsi="Times New Roman" w:hint="eastAsia"/>
          <w:color w:val="000000"/>
          <w:sz w:val="28"/>
          <w:szCs w:val="40"/>
        </w:rPr>
        <w:t>修正條文第八十條</w:t>
      </w:r>
      <w:r w:rsidR="000B637B">
        <w:rPr>
          <w:rFonts w:ascii="Times New Roman" w:eastAsia="標楷體" w:hAnsi="Times New Roman" w:hint="eastAsia"/>
          <w:color w:val="000000"/>
          <w:sz w:val="28"/>
          <w:szCs w:val="40"/>
        </w:rPr>
        <w:t>）</w:t>
      </w:r>
      <w:r w:rsidRPr="00177B6D">
        <w:rPr>
          <w:rFonts w:ascii="Times New Roman" w:eastAsia="標楷體" w:hAnsi="Times New Roman"/>
          <w:color w:val="000000"/>
          <w:sz w:val="28"/>
          <w:szCs w:val="40"/>
        </w:rPr>
        <w:t xml:space="preserve"> </w:t>
      </w:r>
    </w:p>
    <w:p w:rsidR="004B6D8C" w:rsidRDefault="004B6D8C">
      <w:pPr>
        <w:widowControl/>
        <w:rPr>
          <w:rFonts w:ascii="Times New Roman" w:eastAsia="標楷體" w:hAnsi="Times New Roman"/>
          <w:sz w:val="40"/>
        </w:rPr>
      </w:pPr>
      <w:r>
        <w:rPr>
          <w:rFonts w:ascii="Times New Roman" w:eastAsia="標楷體" w:hAnsi="Times New Roman"/>
          <w:sz w:val="40"/>
        </w:rPr>
        <w:br w:type="page"/>
      </w:r>
    </w:p>
    <w:p w:rsidR="00177B6D" w:rsidRPr="00177B6D" w:rsidRDefault="00177B6D" w:rsidP="004B6D8C">
      <w:pPr>
        <w:adjustRightInd w:val="0"/>
        <w:snapToGrid w:val="0"/>
        <w:spacing w:line="460" w:lineRule="exact"/>
        <w:ind w:left="800" w:hangingChars="200" w:hanging="800"/>
        <w:jc w:val="center"/>
        <w:rPr>
          <w:rFonts w:ascii="Times New Roman" w:eastAsia="標楷體" w:hAnsi="Times New Roman"/>
          <w:sz w:val="40"/>
        </w:rPr>
      </w:pPr>
      <w:r w:rsidRPr="00177B6D">
        <w:rPr>
          <w:rFonts w:ascii="Times New Roman" w:eastAsia="標楷體" w:hAnsi="Times New Roman" w:hint="eastAsia"/>
          <w:sz w:val="40"/>
        </w:rPr>
        <w:lastRenderedPageBreak/>
        <w:t>船員服務規則部分條文</w:t>
      </w:r>
      <w:r w:rsidR="00D9071E">
        <w:rPr>
          <w:rFonts w:ascii="Times New Roman" w:eastAsia="標楷體" w:hAnsi="Times New Roman"/>
          <w:sz w:val="40"/>
        </w:rPr>
        <w:t>修正</w:t>
      </w:r>
      <w:r w:rsidRPr="00177B6D">
        <w:rPr>
          <w:rFonts w:ascii="Times New Roman" w:eastAsia="標楷體" w:hAnsi="Times New Roman" w:hint="eastAsia"/>
          <w:sz w:val="40"/>
        </w:rPr>
        <w:t>條文對照表</w:t>
      </w:r>
    </w:p>
    <w:tbl>
      <w:tblPr>
        <w:tblStyle w:val="2"/>
        <w:tblW w:w="8793" w:type="dxa"/>
        <w:tblLayout w:type="fixed"/>
        <w:tblCellMar>
          <w:left w:w="28" w:type="dxa"/>
          <w:right w:w="28" w:type="dxa"/>
        </w:tblCellMar>
        <w:tblLook w:val="04A0" w:firstRow="1" w:lastRow="0" w:firstColumn="1" w:lastColumn="0" w:noHBand="0" w:noVBand="1"/>
      </w:tblPr>
      <w:tblGrid>
        <w:gridCol w:w="2931"/>
        <w:gridCol w:w="2931"/>
        <w:gridCol w:w="2931"/>
      </w:tblGrid>
      <w:tr w:rsidR="00177B6D" w:rsidRPr="00177B6D" w:rsidTr="004B6D8C">
        <w:tc>
          <w:tcPr>
            <w:tcW w:w="2931" w:type="dxa"/>
          </w:tcPr>
          <w:p w:rsidR="00177B6D" w:rsidRPr="00177B6D" w:rsidRDefault="00177B6D" w:rsidP="00177B6D">
            <w:pPr>
              <w:jc w:val="distribute"/>
              <w:rPr>
                <w:rFonts w:ascii="Times New Roman" w:eastAsia="標楷體" w:hAnsi="Times New Roman"/>
                <w:b/>
                <w:szCs w:val="24"/>
                <w:lang w:val="en-GB"/>
              </w:rPr>
            </w:pPr>
            <w:r w:rsidRPr="00177B6D">
              <w:rPr>
                <w:rFonts w:ascii="Times New Roman" w:eastAsia="標楷體" w:hAnsi="Times New Roman"/>
                <w:szCs w:val="24"/>
              </w:rPr>
              <w:t>修正條文</w:t>
            </w:r>
          </w:p>
        </w:tc>
        <w:tc>
          <w:tcPr>
            <w:tcW w:w="2931" w:type="dxa"/>
          </w:tcPr>
          <w:p w:rsidR="00177B6D" w:rsidRPr="00177B6D" w:rsidRDefault="00177B6D" w:rsidP="00177B6D">
            <w:pPr>
              <w:jc w:val="distribute"/>
              <w:rPr>
                <w:rFonts w:ascii="Times New Roman" w:eastAsia="標楷體" w:hAnsi="Times New Roman"/>
                <w:b/>
                <w:szCs w:val="24"/>
                <w:lang w:val="en-GB"/>
              </w:rPr>
            </w:pPr>
            <w:r w:rsidRPr="00177B6D">
              <w:rPr>
                <w:rFonts w:ascii="Times New Roman" w:eastAsia="標楷體" w:hAnsi="Times New Roman"/>
                <w:szCs w:val="24"/>
              </w:rPr>
              <w:t>現行條文</w:t>
            </w:r>
          </w:p>
        </w:tc>
        <w:tc>
          <w:tcPr>
            <w:tcW w:w="2931" w:type="dxa"/>
          </w:tcPr>
          <w:p w:rsidR="00177B6D" w:rsidRPr="00177B6D" w:rsidRDefault="00177B6D" w:rsidP="00177B6D">
            <w:pPr>
              <w:jc w:val="distribute"/>
              <w:rPr>
                <w:rFonts w:ascii="Times New Roman" w:eastAsia="標楷體" w:hAnsi="Times New Roman"/>
                <w:b/>
                <w:szCs w:val="24"/>
                <w:lang w:val="en-GB"/>
              </w:rPr>
            </w:pPr>
            <w:r w:rsidRPr="00177B6D">
              <w:rPr>
                <w:rFonts w:ascii="Times New Roman" w:eastAsia="標楷體" w:hAnsi="Times New Roman"/>
                <w:szCs w:val="24"/>
              </w:rPr>
              <w:t>說明</w:t>
            </w:r>
          </w:p>
        </w:tc>
      </w:tr>
      <w:tr w:rsidR="00177B6D" w:rsidRPr="00177B6D" w:rsidTr="004B6D8C">
        <w:tc>
          <w:tcPr>
            <w:tcW w:w="2931" w:type="dxa"/>
          </w:tcPr>
          <w:p w:rsidR="00177B6D" w:rsidRPr="00177B6D" w:rsidRDefault="00177B6D" w:rsidP="00611323">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t>第二條　本規則</w:t>
            </w:r>
            <w:r w:rsidR="00A961E2" w:rsidRPr="00D71874">
              <w:rPr>
                <w:rFonts w:ascii="Times New Roman" w:eastAsia="標楷體" w:hAnsi="Times New Roman" w:hint="eastAsia"/>
                <w:szCs w:val="28"/>
                <w:u w:val="single"/>
              </w:rPr>
              <w:t>所稱</w:t>
            </w:r>
            <w:r w:rsidRPr="00611323">
              <w:rPr>
                <w:rFonts w:ascii="Times New Roman" w:eastAsia="標楷體" w:hAnsi="Times New Roman" w:hint="eastAsia"/>
                <w:szCs w:val="28"/>
              </w:rPr>
              <w:t>國外擅自離船</w:t>
            </w:r>
            <w:r w:rsidRPr="00611323">
              <w:rPr>
                <w:rFonts w:ascii="標楷體" w:eastAsia="標楷體" w:hAnsi="標楷體" w:cs="細明體" w:hint="eastAsia"/>
              </w:rPr>
              <w:t>船員</w:t>
            </w:r>
            <w:r w:rsidR="00A961E2" w:rsidRPr="00D71874">
              <w:rPr>
                <w:rFonts w:ascii="Times New Roman" w:eastAsia="標楷體" w:hAnsi="Times New Roman" w:hint="eastAsia"/>
                <w:szCs w:val="28"/>
                <w:u w:val="single"/>
              </w:rPr>
              <w:t>，</w:t>
            </w:r>
            <w:r w:rsidRPr="00611323">
              <w:rPr>
                <w:rFonts w:ascii="Times New Roman" w:eastAsia="標楷體" w:hAnsi="Times New Roman" w:hint="eastAsia"/>
                <w:szCs w:val="28"/>
              </w:rPr>
              <w:t>指船員在國外無故棄職離船或逾假不返者。</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t>第二條　本規則</w:t>
            </w:r>
            <w:r w:rsidRPr="00611323">
              <w:rPr>
                <w:rFonts w:ascii="Times New Roman" w:eastAsia="標楷體" w:hAnsi="Times New Roman" w:hint="eastAsia"/>
                <w:szCs w:val="28"/>
                <w:u w:val="single"/>
              </w:rPr>
              <w:t>用詞，定義如下：</w:t>
            </w:r>
          </w:p>
          <w:p w:rsidR="00177B6D" w:rsidRPr="00177B6D" w:rsidRDefault="00177B6D" w:rsidP="00A64D0C">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u w:val="single"/>
              </w:rPr>
              <w:t>一、實習經歷：指實習生及經航政</w:t>
            </w:r>
            <w:r w:rsidRPr="00177B6D">
              <w:rPr>
                <w:rFonts w:ascii="Times New Roman" w:eastAsia="標楷體" w:hAnsi="Times New Roman" w:hint="eastAsia"/>
                <w:szCs w:val="28"/>
              </w:rPr>
              <w:t>機關</w:t>
            </w:r>
            <w:r w:rsidRPr="00177B6D">
              <w:rPr>
                <w:rFonts w:ascii="Times New Roman" w:eastAsia="標楷體" w:hAnsi="Times New Roman" w:hint="eastAsia"/>
                <w:szCs w:val="28"/>
                <w:u w:val="single"/>
              </w:rPr>
              <w:t>核准上船進行教學訓練之學生，依船上訓練紀錄簿所定項目，接受訓練並經簽署之海勤資歷。</w:t>
            </w:r>
          </w:p>
          <w:p w:rsidR="00177B6D" w:rsidRPr="00177B6D" w:rsidRDefault="00177B6D" w:rsidP="00A64D0C">
            <w:pPr>
              <w:adjustRightInd w:val="0"/>
              <w:snapToGrid w:val="0"/>
              <w:ind w:leftChars="99" w:left="706" w:hangingChars="195" w:hanging="468"/>
              <w:rPr>
                <w:rFonts w:ascii="Times New Roman" w:eastAsia="標楷體" w:hAnsi="Times New Roman"/>
                <w:szCs w:val="28"/>
              </w:rPr>
            </w:pPr>
            <w:r w:rsidRPr="00D71874">
              <w:rPr>
                <w:rFonts w:ascii="Times New Roman" w:eastAsia="標楷體" w:hAnsi="Times New Roman" w:hint="eastAsia"/>
                <w:szCs w:val="28"/>
                <w:u w:val="single"/>
              </w:rPr>
              <w:t>二、</w:t>
            </w:r>
            <w:r w:rsidRPr="00177B6D">
              <w:rPr>
                <w:rFonts w:ascii="Times New Roman" w:eastAsia="標楷體" w:hAnsi="Times New Roman" w:hint="eastAsia"/>
                <w:szCs w:val="28"/>
              </w:rPr>
              <w:t>國外擅自離船船員：指船員在國外無故棄職離船或逾假不返者。</w:t>
            </w:r>
          </w:p>
        </w:tc>
        <w:tc>
          <w:tcPr>
            <w:tcW w:w="2931" w:type="dxa"/>
          </w:tcPr>
          <w:p w:rsidR="00177B6D" w:rsidRPr="00177B6D" w:rsidRDefault="00177B6D" w:rsidP="00D47ACD">
            <w:pPr>
              <w:jc w:val="both"/>
              <w:rPr>
                <w:rFonts w:ascii="Times New Roman" w:eastAsia="標楷體" w:hAnsi="Times New Roman"/>
                <w:szCs w:val="28"/>
                <w:lang w:val="en-GB"/>
              </w:rPr>
            </w:pPr>
            <w:r w:rsidRPr="00177B6D">
              <w:rPr>
                <w:rFonts w:ascii="Times New Roman" w:eastAsia="標楷體" w:hAnsi="Times New Roman" w:hint="eastAsia"/>
                <w:szCs w:val="28"/>
                <w:lang w:val="en-GB"/>
              </w:rPr>
              <w:t>實習經歷定義</w:t>
            </w:r>
            <w:r w:rsidR="00D47ACD">
              <w:rPr>
                <w:rFonts w:ascii="Times New Roman" w:eastAsia="標楷體" w:hAnsi="Times New Roman" w:hint="eastAsia"/>
                <w:szCs w:val="28"/>
                <w:lang w:val="en-GB"/>
              </w:rPr>
              <w:t>移列至第</w:t>
            </w:r>
            <w:r w:rsidRPr="00177B6D">
              <w:rPr>
                <w:rFonts w:ascii="Times New Roman" w:eastAsia="標楷體" w:hAnsi="Times New Roman" w:hint="eastAsia"/>
                <w:szCs w:val="28"/>
                <w:lang w:val="en-GB"/>
              </w:rPr>
              <w:t>七十四條之三</w:t>
            </w:r>
            <w:r w:rsidR="00D47ACD">
              <w:rPr>
                <w:rFonts w:ascii="Times New Roman" w:eastAsia="標楷體" w:hAnsi="Times New Roman" w:hint="eastAsia"/>
                <w:szCs w:val="28"/>
                <w:lang w:val="en-GB"/>
              </w:rPr>
              <w:t>為</w:t>
            </w:r>
            <w:r w:rsidRPr="00177B6D">
              <w:rPr>
                <w:rFonts w:ascii="Times New Roman" w:eastAsia="標楷體" w:hAnsi="Times New Roman" w:hint="eastAsia"/>
                <w:szCs w:val="28"/>
                <w:lang w:val="en-GB"/>
              </w:rPr>
              <w:t>實習生所需相關資歷</w:t>
            </w:r>
            <w:r w:rsidR="00D47ACD">
              <w:rPr>
                <w:rFonts w:ascii="Times New Roman" w:eastAsia="標楷體" w:hAnsi="Times New Roman" w:hint="eastAsia"/>
                <w:szCs w:val="28"/>
                <w:lang w:val="en-GB"/>
              </w:rPr>
              <w:t>規定，爰刪除第一款，並將第二款酌作文字修正後移列為本文</w:t>
            </w:r>
            <w:r w:rsidRPr="00177B6D">
              <w:rPr>
                <w:rFonts w:ascii="Times New Roman" w:eastAsia="標楷體" w:hAnsi="Times New Roman" w:hint="eastAsia"/>
                <w:szCs w:val="28"/>
                <w:lang w:val="en-GB"/>
              </w:rPr>
              <w:t>。</w:t>
            </w:r>
          </w:p>
        </w:tc>
      </w:tr>
      <w:tr w:rsidR="00A64D0C" w:rsidRPr="00177B6D" w:rsidTr="004B6D8C">
        <w:tc>
          <w:tcPr>
            <w:tcW w:w="2931" w:type="dxa"/>
          </w:tcPr>
          <w:p w:rsidR="00490280" w:rsidRPr="00490280" w:rsidRDefault="00490280" w:rsidP="00490280">
            <w:pPr>
              <w:adjustRightInd w:val="0"/>
              <w:snapToGrid w:val="0"/>
              <w:ind w:left="240" w:hangingChars="100" w:hanging="240"/>
              <w:jc w:val="both"/>
              <w:rPr>
                <w:rFonts w:ascii="Times New Roman" w:eastAsia="標楷體" w:hAnsi="Times New Roman" w:cs="Courier New"/>
                <w:kern w:val="0"/>
                <w:sz w:val="20"/>
                <w:szCs w:val="28"/>
              </w:rPr>
            </w:pPr>
            <w:r w:rsidRPr="00490280">
              <w:rPr>
                <w:rFonts w:ascii="Times New Roman" w:eastAsia="標楷體" w:hAnsi="Times New Roman" w:hint="eastAsia"/>
                <w:szCs w:val="28"/>
              </w:rPr>
              <w:t>第五條　實習生之資格規定如下</w:t>
            </w:r>
            <w:r w:rsidRPr="00490280">
              <w:rPr>
                <w:rFonts w:ascii="Times New Roman" w:eastAsia="標楷體" w:hAnsi="Times New Roman" w:cs="Courier New" w:hint="eastAsia"/>
                <w:kern w:val="0"/>
                <w:sz w:val="20"/>
                <w:szCs w:val="28"/>
              </w:rPr>
              <w:t>：</w:t>
            </w:r>
          </w:p>
          <w:p w:rsidR="00490280" w:rsidRPr="00490280" w:rsidRDefault="00490280" w:rsidP="00490280">
            <w:pPr>
              <w:adjustRightInd w:val="0"/>
              <w:snapToGrid w:val="0"/>
              <w:ind w:leftChars="99" w:left="706" w:hangingChars="195" w:hanging="468"/>
              <w:rPr>
                <w:rFonts w:ascii="Times New Roman" w:eastAsia="標楷體" w:hAnsi="Times New Roman"/>
                <w:szCs w:val="28"/>
              </w:rPr>
            </w:pPr>
            <w:r w:rsidRPr="00490280">
              <w:rPr>
                <w:rFonts w:ascii="Times New Roman" w:eastAsia="標楷體" w:hAnsi="Times New Roman" w:hint="eastAsia"/>
                <w:szCs w:val="28"/>
              </w:rPr>
              <w:t>一、航海實習生</w:t>
            </w:r>
          </w:p>
          <w:p w:rsidR="00490280" w:rsidRDefault="00490280" w:rsidP="00D9763B">
            <w:pPr>
              <w:adjustRightInd w:val="0"/>
              <w:snapToGrid w:val="0"/>
              <w:ind w:leftChars="159" w:left="850" w:hangingChars="195" w:hanging="468"/>
              <w:jc w:val="both"/>
              <w:rPr>
                <w:rFonts w:ascii="標楷體" w:eastAsia="標楷體" w:hAnsi="標楷體"/>
                <w:color w:val="000000"/>
                <w:szCs w:val="24"/>
              </w:rPr>
            </w:pPr>
            <w:r w:rsidRPr="00490280">
              <w:rPr>
                <w:rFonts w:ascii="標楷體" w:eastAsia="標楷體" w:hAnsi="標楷體" w:hint="eastAsia"/>
                <w:color w:val="000000"/>
                <w:szCs w:val="24"/>
              </w:rPr>
              <w:t>(一)公私立專科以上學校及經教育部承認之國外專科以上學校航海或經航政機關認可之相關系科畢業者，或依學制應上船實習之航海或經航政機關認可之相關系科學生。</w:t>
            </w:r>
          </w:p>
          <w:p w:rsidR="00490280" w:rsidRDefault="00452C4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(二)</w:t>
            </w:r>
            <w:r w:rsidRPr="00490280">
              <w:rPr>
                <w:rFonts w:ascii="Times New Roman" w:eastAsia="標楷體" w:hAnsi="Times New Roman" w:hint="eastAsia"/>
                <w:szCs w:val="28"/>
              </w:rPr>
              <w:t>公私立高級海事職業學校航海或經航政機關認可之相關科畢業者。</w:t>
            </w:r>
          </w:p>
          <w:p w:rsidR="00490280" w:rsidRPr="00490280" w:rsidRDefault="00452C4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(三)</w:t>
            </w:r>
            <w:r w:rsidRPr="00490280">
              <w:rPr>
                <w:rFonts w:ascii="Times New Roman" w:eastAsia="標楷體" w:hAnsi="Times New Roman" w:hint="eastAsia"/>
                <w:szCs w:val="28"/>
              </w:rPr>
              <w:t>國內船員訓練機構甲級船員一、二等船副養成訓練班結業者。</w:t>
            </w:r>
          </w:p>
          <w:p w:rsidR="00490280" w:rsidRDefault="00490280" w:rsidP="00490280">
            <w:pPr>
              <w:adjustRightInd w:val="0"/>
              <w:snapToGrid w:val="0"/>
              <w:ind w:leftChars="99" w:left="706" w:hangingChars="195" w:hanging="468"/>
              <w:rPr>
                <w:rFonts w:ascii="Times New Roman" w:eastAsia="標楷體" w:hAnsi="Times New Roman"/>
                <w:szCs w:val="28"/>
              </w:rPr>
            </w:pPr>
            <w:r w:rsidRPr="00490280">
              <w:rPr>
                <w:rFonts w:ascii="Times New Roman" w:eastAsia="標楷體" w:hAnsi="Times New Roman" w:hint="eastAsia"/>
                <w:szCs w:val="28"/>
              </w:rPr>
              <w:t>二、輪機實習生</w:t>
            </w:r>
          </w:p>
          <w:p w:rsidR="00452C46" w:rsidRDefault="00452C46" w:rsidP="00D9763B">
            <w:pPr>
              <w:adjustRightInd w:val="0"/>
              <w:snapToGrid w:val="0"/>
              <w:ind w:leftChars="159" w:left="850" w:hangingChars="195" w:hanging="468"/>
              <w:jc w:val="both"/>
              <w:rPr>
                <w:rFonts w:ascii="標楷體" w:eastAsia="標楷體" w:hAnsi="標楷體"/>
                <w:color w:val="000000"/>
                <w:szCs w:val="24"/>
              </w:rPr>
            </w:pPr>
            <w:r w:rsidRPr="00490280">
              <w:rPr>
                <w:rFonts w:ascii="標楷體" w:eastAsia="標楷體" w:hAnsi="標楷體" w:hint="eastAsia"/>
                <w:color w:val="000000"/>
                <w:szCs w:val="24"/>
              </w:rPr>
              <w:t>(一)</w:t>
            </w:r>
            <w:r w:rsidRPr="00452C46">
              <w:rPr>
                <w:rFonts w:ascii="標楷體" w:eastAsia="標楷體" w:hAnsi="標楷體" w:hint="eastAsia"/>
                <w:color w:val="000000"/>
                <w:szCs w:val="24"/>
              </w:rPr>
              <w:t>公私立專科以上學校及經教育部承認之</w:t>
            </w:r>
            <w:r w:rsidRPr="00D9763B">
              <w:rPr>
                <w:rFonts w:ascii="Times New Roman" w:eastAsia="標楷體" w:hAnsi="Times New Roman" w:hint="eastAsia"/>
                <w:szCs w:val="28"/>
              </w:rPr>
              <w:t>國外</w:t>
            </w:r>
            <w:r w:rsidRPr="00452C46">
              <w:rPr>
                <w:rFonts w:ascii="標楷體" w:eastAsia="標楷體" w:hAnsi="標楷體" w:hint="eastAsia"/>
                <w:color w:val="000000"/>
                <w:szCs w:val="24"/>
              </w:rPr>
              <w:t>專科以上學校輪機或經航政機關認可之相關系科畢業者，或依學制應上船實習之輪機或經航政機關認可</w:t>
            </w:r>
            <w:r w:rsidRPr="00452C46">
              <w:rPr>
                <w:rFonts w:ascii="標楷體" w:eastAsia="標楷體" w:hAnsi="標楷體" w:hint="eastAsia"/>
                <w:color w:val="000000"/>
                <w:szCs w:val="24"/>
              </w:rPr>
              <w:lastRenderedPageBreak/>
              <w:t>之相關系科學生。</w:t>
            </w:r>
          </w:p>
          <w:p w:rsidR="00490280" w:rsidRDefault="00452C4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(二)</w:t>
            </w:r>
            <w:r w:rsidRPr="00490280">
              <w:rPr>
                <w:rFonts w:ascii="Times New Roman" w:eastAsia="標楷體" w:hAnsi="Times New Roman" w:hint="eastAsia"/>
                <w:szCs w:val="28"/>
              </w:rPr>
              <w:t>公私立高級海事</w:t>
            </w:r>
            <w:r w:rsidRPr="00D9763B">
              <w:rPr>
                <w:rFonts w:ascii="標楷體" w:eastAsia="標楷體" w:hAnsi="標楷體" w:hint="eastAsia"/>
                <w:color w:val="000000"/>
                <w:szCs w:val="24"/>
              </w:rPr>
              <w:t>職業學校</w:t>
            </w:r>
            <w:r w:rsidRPr="00490280">
              <w:rPr>
                <w:rFonts w:ascii="Times New Roman" w:eastAsia="標楷體" w:hAnsi="Times New Roman" w:hint="eastAsia"/>
                <w:szCs w:val="28"/>
              </w:rPr>
              <w:t>輪機或經航政機關認可之相關科畢業者。</w:t>
            </w:r>
          </w:p>
          <w:p w:rsidR="00490280" w:rsidRPr="00490280" w:rsidRDefault="00452C4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(三)</w:t>
            </w:r>
            <w:r w:rsidR="00490280" w:rsidRPr="00490280">
              <w:rPr>
                <w:rFonts w:ascii="Times New Roman" w:eastAsia="標楷體" w:hAnsi="Times New Roman" w:hint="eastAsia"/>
                <w:szCs w:val="28"/>
              </w:rPr>
              <w:t>國內船員訓練機構甲級</w:t>
            </w:r>
            <w:r w:rsidR="00490280" w:rsidRPr="00D9763B">
              <w:rPr>
                <w:rFonts w:ascii="標楷體" w:eastAsia="標楷體" w:hAnsi="標楷體" w:hint="eastAsia"/>
                <w:color w:val="000000"/>
                <w:szCs w:val="24"/>
              </w:rPr>
              <w:t>船員</w:t>
            </w:r>
            <w:r w:rsidR="00490280" w:rsidRPr="00490280">
              <w:rPr>
                <w:rFonts w:ascii="Times New Roman" w:eastAsia="標楷體" w:hAnsi="Times New Roman" w:hint="eastAsia"/>
                <w:szCs w:val="28"/>
              </w:rPr>
              <w:t>一、二等管輪養成訓練班結業者。</w:t>
            </w:r>
          </w:p>
          <w:p w:rsidR="00490280" w:rsidRDefault="00490280" w:rsidP="00490280">
            <w:pPr>
              <w:adjustRightInd w:val="0"/>
              <w:snapToGrid w:val="0"/>
              <w:ind w:leftChars="99" w:left="706" w:hangingChars="195" w:hanging="468"/>
              <w:rPr>
                <w:rFonts w:ascii="Times New Roman" w:eastAsia="標楷體" w:hAnsi="Times New Roman"/>
                <w:szCs w:val="28"/>
              </w:rPr>
            </w:pPr>
            <w:r w:rsidRPr="00490280">
              <w:rPr>
                <w:rFonts w:ascii="Times New Roman" w:eastAsia="標楷體" w:hAnsi="Times New Roman" w:hint="eastAsia"/>
                <w:szCs w:val="28"/>
              </w:rPr>
              <w:t>三、電技實習生</w:t>
            </w:r>
          </w:p>
          <w:p w:rsidR="00356256" w:rsidRDefault="0035625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(一)</w:t>
            </w:r>
            <w:r w:rsidRPr="00490280">
              <w:rPr>
                <w:rFonts w:ascii="Times New Roman" w:eastAsia="標楷體" w:hAnsi="Times New Roman" w:hint="eastAsia"/>
                <w:szCs w:val="28"/>
              </w:rPr>
              <w:t>公私立專科以上學校及經教育部承認之國外專科以上學校輪機電技學程或經航政機關認可之相關系科畢業者，或依學制應上船實習之輪機電技學程或經航政機關認可之相關系科學生。</w:t>
            </w:r>
          </w:p>
          <w:p w:rsidR="00356256" w:rsidRDefault="0035625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(二)</w:t>
            </w:r>
            <w:r w:rsidRPr="00490280">
              <w:rPr>
                <w:rFonts w:ascii="Times New Roman" w:eastAsia="標楷體" w:hAnsi="Times New Roman" w:hint="eastAsia"/>
                <w:szCs w:val="28"/>
              </w:rPr>
              <w:t>公私立高級海事職業學校船舶機電或經航政機關認可之相關科畢業者。</w:t>
            </w:r>
          </w:p>
          <w:p w:rsidR="00356256" w:rsidRDefault="0035625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(三)</w:t>
            </w:r>
            <w:r w:rsidRPr="00490280">
              <w:rPr>
                <w:rFonts w:ascii="Times New Roman" w:eastAsia="標楷體" w:hAnsi="Times New Roman" w:hint="eastAsia"/>
                <w:szCs w:val="28"/>
              </w:rPr>
              <w:t>國內船員訓練機構甲級船員電技員養成訓練班結業者。</w:t>
            </w:r>
          </w:p>
          <w:p w:rsidR="00490280" w:rsidRPr="00490280" w:rsidRDefault="00490280" w:rsidP="00490280">
            <w:pPr>
              <w:adjustRightInd w:val="0"/>
              <w:snapToGrid w:val="0"/>
              <w:ind w:left="240" w:hangingChars="100" w:hanging="240"/>
              <w:jc w:val="both"/>
              <w:rPr>
                <w:rFonts w:ascii="Times New Roman" w:eastAsia="標楷體" w:hAnsi="Times New Roman"/>
                <w:szCs w:val="28"/>
              </w:rPr>
            </w:pPr>
            <w:r w:rsidRPr="00490280">
              <w:rPr>
                <w:rFonts w:ascii="Times New Roman" w:eastAsia="標楷體" w:hAnsi="Times New Roman" w:hint="eastAsia"/>
                <w:szCs w:val="28"/>
              </w:rPr>
              <w:t xml:space="preserve">　　　前項實習生應於受僱前依職務領有航政機關核發之船員專業訓練合格證書，其屬依學制應上船實習之航海、輪機、電技或經航政機關認可系科之本國籍或外國籍學生，並應領有航海人員訓練國際公約課程學分證明文件。</w:t>
            </w:r>
          </w:p>
          <w:p w:rsidR="00A64D0C" w:rsidRPr="00177B6D" w:rsidRDefault="00490280" w:rsidP="00490280">
            <w:pPr>
              <w:adjustRightInd w:val="0"/>
              <w:snapToGrid w:val="0"/>
              <w:ind w:left="240" w:hangingChars="100" w:hanging="240"/>
              <w:jc w:val="both"/>
              <w:rPr>
                <w:rFonts w:ascii="Times New Roman" w:eastAsia="標楷體" w:hAnsi="Times New Roman"/>
                <w:szCs w:val="28"/>
              </w:rPr>
            </w:pPr>
            <w:r w:rsidRPr="00490280">
              <w:rPr>
                <w:rFonts w:ascii="Times New Roman" w:eastAsia="標楷體" w:hAnsi="Times New Roman" w:hint="eastAsia"/>
                <w:szCs w:val="28"/>
              </w:rPr>
              <w:t xml:space="preserve">　　　各校航海、輪機、電技或經航政機關認可之系科，外國籍學生上船實習之比率，不得超過該校當學年度實習人數百分之十。</w:t>
            </w:r>
          </w:p>
        </w:tc>
        <w:tc>
          <w:tcPr>
            <w:tcW w:w="2931" w:type="dxa"/>
          </w:tcPr>
          <w:p w:rsidR="00A64D0C" w:rsidRPr="00A64D0C" w:rsidRDefault="00A64D0C" w:rsidP="00A64D0C">
            <w:pPr>
              <w:adjustRightInd w:val="0"/>
              <w:snapToGrid w:val="0"/>
              <w:ind w:left="240" w:hangingChars="100" w:hanging="240"/>
              <w:jc w:val="both"/>
              <w:rPr>
                <w:rFonts w:ascii="Times New Roman" w:eastAsia="標楷體" w:hAnsi="Times New Roman" w:cs="Courier New"/>
                <w:kern w:val="0"/>
                <w:sz w:val="20"/>
                <w:szCs w:val="28"/>
              </w:rPr>
            </w:pPr>
            <w:r w:rsidRPr="00A64D0C">
              <w:rPr>
                <w:rFonts w:ascii="Times New Roman" w:eastAsia="標楷體" w:hAnsi="Times New Roman" w:hint="eastAsia"/>
                <w:szCs w:val="28"/>
              </w:rPr>
              <w:lastRenderedPageBreak/>
              <w:t>第五條　實習生之資格規定如下</w:t>
            </w:r>
            <w:r w:rsidRPr="00A64D0C">
              <w:rPr>
                <w:rFonts w:ascii="Times New Roman" w:eastAsia="標楷體" w:hAnsi="Times New Roman" w:cs="Courier New" w:hint="eastAsia"/>
                <w:kern w:val="0"/>
                <w:sz w:val="20"/>
                <w:szCs w:val="28"/>
              </w:rPr>
              <w:t>：</w:t>
            </w:r>
          </w:p>
          <w:p w:rsidR="00A64D0C" w:rsidRPr="00A64D0C" w:rsidRDefault="00A64D0C" w:rsidP="00A64D0C">
            <w:pPr>
              <w:adjustRightInd w:val="0"/>
              <w:snapToGrid w:val="0"/>
              <w:ind w:leftChars="99" w:left="706" w:hangingChars="195" w:hanging="468"/>
              <w:rPr>
                <w:rFonts w:ascii="Times New Roman" w:eastAsia="標楷體" w:hAnsi="Times New Roman"/>
                <w:szCs w:val="28"/>
              </w:rPr>
            </w:pPr>
            <w:r w:rsidRPr="00A64D0C">
              <w:rPr>
                <w:rFonts w:ascii="Times New Roman" w:eastAsia="標楷體" w:hAnsi="Times New Roman" w:hint="eastAsia"/>
                <w:szCs w:val="28"/>
              </w:rPr>
              <w:t>一、航海實習生</w:t>
            </w:r>
          </w:p>
          <w:p w:rsidR="00A64D0C" w:rsidRPr="00A64D0C" w:rsidRDefault="00A64D0C" w:rsidP="00D9763B">
            <w:pPr>
              <w:adjustRightInd w:val="0"/>
              <w:snapToGrid w:val="0"/>
              <w:ind w:leftChars="159" w:left="850" w:hangingChars="195" w:hanging="468"/>
              <w:jc w:val="both"/>
              <w:rPr>
                <w:rFonts w:ascii="標楷體" w:eastAsia="標楷體" w:hAnsi="標楷體"/>
                <w:color w:val="000000"/>
                <w:szCs w:val="24"/>
              </w:rPr>
            </w:pPr>
            <w:r w:rsidRPr="00A64D0C">
              <w:rPr>
                <w:rFonts w:ascii="標楷體" w:eastAsia="標楷體" w:hAnsi="標楷體" w:hint="eastAsia"/>
                <w:color w:val="000000"/>
                <w:szCs w:val="24"/>
              </w:rPr>
              <w:t>(一)</w:t>
            </w:r>
            <w:r w:rsidRPr="00A64D0C">
              <w:rPr>
                <w:rFonts w:ascii="標楷體" w:eastAsia="標楷體" w:hAnsi="標楷體" w:cs="DFKaiShu-SB-Estd-BF" w:hint="eastAsia"/>
                <w:color w:val="000000"/>
                <w:kern w:val="0"/>
                <w:szCs w:val="28"/>
              </w:rPr>
              <w:t>公</w:t>
            </w:r>
            <w:r w:rsidRPr="00D9763B">
              <w:rPr>
                <w:rFonts w:ascii="Times New Roman" w:eastAsia="標楷體" w:hAnsi="Times New Roman" w:hint="eastAsia"/>
                <w:szCs w:val="28"/>
              </w:rPr>
              <w:t>私立</w:t>
            </w:r>
            <w:r w:rsidRPr="00A64D0C">
              <w:rPr>
                <w:rFonts w:ascii="標楷體" w:eastAsia="標楷體" w:hAnsi="標楷體" w:hint="eastAsia"/>
                <w:color w:val="000000"/>
                <w:szCs w:val="24"/>
              </w:rPr>
              <w:t>專科以上學校及經教育部承認之國外專科以上學校航海或經航政機關認可之相關系科畢業者，或依學制應上船實習之航海或經航政機關認可之相關系科學生。</w:t>
            </w:r>
          </w:p>
          <w:p w:rsidR="00452C46" w:rsidRDefault="00452C4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(二)</w:t>
            </w:r>
            <w:r w:rsidRPr="00490280">
              <w:rPr>
                <w:rFonts w:ascii="Times New Roman" w:eastAsia="標楷體" w:hAnsi="Times New Roman" w:hint="eastAsia"/>
                <w:szCs w:val="28"/>
              </w:rPr>
              <w:t>公私立高級海事職業學校航海或經航政機關認可之相關科畢業者。</w:t>
            </w:r>
          </w:p>
          <w:p w:rsidR="00452C46" w:rsidRPr="00490280" w:rsidRDefault="00452C4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(三)</w:t>
            </w:r>
            <w:r w:rsidRPr="00490280">
              <w:rPr>
                <w:rFonts w:ascii="Times New Roman" w:eastAsia="標楷體" w:hAnsi="Times New Roman" w:hint="eastAsia"/>
                <w:szCs w:val="28"/>
              </w:rPr>
              <w:t>國內船員訓練機構甲級船員一、二等船副養成訓練班結業者。</w:t>
            </w:r>
          </w:p>
          <w:p w:rsidR="00A64D0C" w:rsidRPr="00A64D0C" w:rsidRDefault="00A64D0C" w:rsidP="00A64D0C">
            <w:pPr>
              <w:adjustRightInd w:val="0"/>
              <w:snapToGrid w:val="0"/>
              <w:ind w:leftChars="99" w:left="706" w:hangingChars="195" w:hanging="468"/>
              <w:rPr>
                <w:rFonts w:ascii="Times New Roman" w:eastAsia="標楷體" w:hAnsi="Times New Roman"/>
                <w:szCs w:val="28"/>
              </w:rPr>
            </w:pPr>
            <w:r w:rsidRPr="00A64D0C">
              <w:rPr>
                <w:rFonts w:ascii="Times New Roman" w:eastAsia="標楷體" w:hAnsi="Times New Roman" w:hint="eastAsia"/>
                <w:szCs w:val="28"/>
              </w:rPr>
              <w:t>二、輪機實習生</w:t>
            </w:r>
          </w:p>
          <w:p w:rsidR="00452C46" w:rsidRDefault="00452C46" w:rsidP="00D9763B">
            <w:pPr>
              <w:adjustRightInd w:val="0"/>
              <w:snapToGrid w:val="0"/>
              <w:ind w:leftChars="159" w:left="850" w:hangingChars="195" w:hanging="468"/>
              <w:jc w:val="both"/>
              <w:rPr>
                <w:rFonts w:ascii="標楷體" w:eastAsia="標楷體" w:hAnsi="標楷體"/>
                <w:color w:val="000000"/>
                <w:szCs w:val="24"/>
              </w:rPr>
            </w:pPr>
            <w:r w:rsidRPr="00490280">
              <w:rPr>
                <w:rFonts w:ascii="標楷體" w:eastAsia="標楷體" w:hAnsi="標楷體" w:hint="eastAsia"/>
                <w:color w:val="000000"/>
                <w:szCs w:val="24"/>
              </w:rPr>
              <w:t>(一)</w:t>
            </w:r>
            <w:r w:rsidRPr="00452C46">
              <w:rPr>
                <w:rFonts w:ascii="標楷體" w:eastAsia="標楷體" w:hAnsi="標楷體" w:hint="eastAsia"/>
                <w:color w:val="000000"/>
                <w:szCs w:val="24"/>
              </w:rPr>
              <w:t>公私立專科以上學校及經教育部承認之國外專科以上學校輪機或經航政機關認可之相關系科畢業者，或依學制應上船實習之輪機或經航政機關認可</w:t>
            </w:r>
            <w:r w:rsidRPr="00452C46">
              <w:rPr>
                <w:rFonts w:ascii="標楷體" w:eastAsia="標楷體" w:hAnsi="標楷體" w:hint="eastAsia"/>
                <w:color w:val="000000"/>
                <w:szCs w:val="24"/>
              </w:rPr>
              <w:lastRenderedPageBreak/>
              <w:t>之相關系科學生。</w:t>
            </w:r>
          </w:p>
          <w:p w:rsidR="00452C46" w:rsidRDefault="00452C4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(二)</w:t>
            </w:r>
            <w:r w:rsidRPr="00490280">
              <w:rPr>
                <w:rFonts w:ascii="Times New Roman" w:eastAsia="標楷體" w:hAnsi="Times New Roman" w:hint="eastAsia"/>
                <w:szCs w:val="28"/>
              </w:rPr>
              <w:t>公私立高級海事</w:t>
            </w:r>
            <w:r w:rsidRPr="00D9763B">
              <w:rPr>
                <w:rFonts w:ascii="標楷體" w:eastAsia="標楷體" w:hAnsi="標楷體" w:hint="eastAsia"/>
                <w:color w:val="000000"/>
                <w:szCs w:val="24"/>
              </w:rPr>
              <w:t>職業學校</w:t>
            </w:r>
            <w:r w:rsidRPr="00490280">
              <w:rPr>
                <w:rFonts w:ascii="Times New Roman" w:eastAsia="標楷體" w:hAnsi="Times New Roman" w:hint="eastAsia"/>
                <w:szCs w:val="28"/>
              </w:rPr>
              <w:t>輪機或經航政機關認可之相關科畢業者。</w:t>
            </w:r>
          </w:p>
          <w:p w:rsidR="00452C46" w:rsidRPr="00490280" w:rsidRDefault="00452C4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(三)</w:t>
            </w:r>
            <w:r w:rsidRPr="00490280">
              <w:rPr>
                <w:rFonts w:ascii="Times New Roman" w:eastAsia="標楷體" w:hAnsi="Times New Roman" w:hint="eastAsia"/>
                <w:szCs w:val="28"/>
              </w:rPr>
              <w:t>國內船員訓練機構甲級船員一、二等管輪養成訓練班結業者。</w:t>
            </w:r>
          </w:p>
          <w:p w:rsidR="00A64D0C" w:rsidRPr="00A64D0C" w:rsidRDefault="00A64D0C" w:rsidP="00A64D0C">
            <w:pPr>
              <w:adjustRightInd w:val="0"/>
              <w:snapToGrid w:val="0"/>
              <w:ind w:leftChars="99" w:left="706" w:hangingChars="195" w:hanging="468"/>
              <w:rPr>
                <w:rFonts w:ascii="Times New Roman" w:eastAsia="標楷體" w:hAnsi="Times New Roman"/>
                <w:szCs w:val="28"/>
              </w:rPr>
            </w:pPr>
            <w:r w:rsidRPr="00A64D0C">
              <w:rPr>
                <w:rFonts w:ascii="Times New Roman" w:eastAsia="標楷體" w:hAnsi="Times New Roman" w:hint="eastAsia"/>
                <w:szCs w:val="28"/>
              </w:rPr>
              <w:t>三、電技實習生</w:t>
            </w:r>
          </w:p>
          <w:p w:rsidR="00356256" w:rsidRDefault="0035625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(一)</w:t>
            </w:r>
            <w:r w:rsidRPr="00490280">
              <w:rPr>
                <w:rFonts w:ascii="Times New Roman" w:eastAsia="標楷體" w:hAnsi="Times New Roman" w:hint="eastAsia"/>
                <w:szCs w:val="28"/>
              </w:rPr>
              <w:t>公私立專科以上學校及經教育部承認之國外專科以上學校輪機電技學程或經航政機關認可之相關系科畢業者，或依學制應上船實習之輪機電技學程或經航政機關認可之相關系科學生。</w:t>
            </w:r>
          </w:p>
          <w:p w:rsidR="00356256" w:rsidRDefault="0035625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(二)</w:t>
            </w:r>
            <w:r w:rsidRPr="00490280">
              <w:rPr>
                <w:rFonts w:ascii="Times New Roman" w:eastAsia="標楷體" w:hAnsi="Times New Roman" w:hint="eastAsia"/>
                <w:szCs w:val="28"/>
              </w:rPr>
              <w:t>公私立高級海事職業學校船舶機電或經航政機關認可之相關科畢業者。</w:t>
            </w:r>
          </w:p>
          <w:p w:rsidR="00356256" w:rsidRDefault="00356256" w:rsidP="00D9763B">
            <w:pPr>
              <w:adjustRightInd w:val="0"/>
              <w:snapToGrid w:val="0"/>
              <w:ind w:leftChars="159" w:left="850" w:hangingChars="195" w:hanging="468"/>
              <w:jc w:val="both"/>
              <w:rPr>
                <w:rFonts w:ascii="Times New Roman" w:eastAsia="標楷體" w:hAnsi="Times New Roman"/>
                <w:szCs w:val="28"/>
              </w:rPr>
            </w:pPr>
            <w:r>
              <w:rPr>
                <w:rFonts w:ascii="標楷體" w:eastAsia="標楷體" w:hAnsi="標楷體" w:hint="eastAsia"/>
                <w:color w:val="000000"/>
                <w:szCs w:val="24"/>
              </w:rPr>
              <w:t>(三)</w:t>
            </w:r>
            <w:r w:rsidRPr="00490280">
              <w:rPr>
                <w:rFonts w:ascii="Times New Roman" w:eastAsia="標楷體" w:hAnsi="Times New Roman" w:hint="eastAsia"/>
                <w:szCs w:val="28"/>
              </w:rPr>
              <w:t>國內船員訓練機構甲級船員電技員養成訓練班結業者。</w:t>
            </w:r>
          </w:p>
          <w:p w:rsidR="00A64D0C" w:rsidRPr="00A64D0C" w:rsidRDefault="00A64D0C" w:rsidP="003834BC">
            <w:pPr>
              <w:adjustRightInd w:val="0"/>
              <w:snapToGrid w:val="0"/>
              <w:ind w:left="240" w:hangingChars="100" w:hanging="240"/>
              <w:jc w:val="both"/>
              <w:rPr>
                <w:rFonts w:ascii="Times New Roman" w:eastAsia="標楷體" w:hAnsi="Times New Roman"/>
                <w:szCs w:val="28"/>
              </w:rPr>
            </w:pPr>
            <w:r w:rsidRPr="00A64D0C">
              <w:rPr>
                <w:rFonts w:ascii="Times New Roman" w:eastAsia="標楷體" w:hAnsi="Times New Roman" w:hint="eastAsia"/>
                <w:szCs w:val="28"/>
              </w:rPr>
              <w:t xml:space="preserve">　　　前項實習生</w:t>
            </w:r>
            <w:r w:rsidRPr="00A64D0C">
              <w:rPr>
                <w:rFonts w:ascii="Times New Roman" w:eastAsia="標楷體" w:hAnsi="Times New Roman" w:hint="eastAsia"/>
                <w:szCs w:val="28"/>
                <w:u w:val="single"/>
              </w:rPr>
              <w:t>自中華民國一百零五年八月一日起，</w:t>
            </w:r>
            <w:r w:rsidRPr="00A64D0C">
              <w:rPr>
                <w:rFonts w:ascii="Times New Roman" w:eastAsia="標楷體" w:hAnsi="Times New Roman" w:hint="eastAsia"/>
                <w:szCs w:val="28"/>
              </w:rPr>
              <w:t>應於受僱前依職務領有航政機關核發之船員專業訓練合格證書，其屬依學制應上船實習之航海、輪機、電技或經航政機關認可系科之本國籍或外國籍學生，並應領有航海人員訓練國際公約課程學分證明文件。</w:t>
            </w:r>
          </w:p>
          <w:p w:rsidR="00A64D0C" w:rsidRPr="00177B6D" w:rsidRDefault="00A64D0C" w:rsidP="00A64D0C">
            <w:pPr>
              <w:adjustRightInd w:val="0"/>
              <w:snapToGrid w:val="0"/>
              <w:ind w:left="240" w:hangingChars="100" w:hanging="240"/>
              <w:jc w:val="both"/>
              <w:rPr>
                <w:rFonts w:ascii="Times New Roman" w:eastAsia="標楷體" w:hAnsi="Times New Roman"/>
                <w:szCs w:val="28"/>
              </w:rPr>
            </w:pPr>
            <w:r w:rsidRPr="00A64D0C">
              <w:rPr>
                <w:rFonts w:ascii="Times New Roman" w:eastAsia="標楷體" w:hAnsi="Times New Roman" w:hint="eastAsia"/>
                <w:szCs w:val="28"/>
              </w:rPr>
              <w:t xml:space="preserve">　　　各校航海、輪機、電技或經航政機關認可之系科，外國籍學生上船實習之比率，不得超過該校當學年度實習人數百分之十。</w:t>
            </w:r>
          </w:p>
        </w:tc>
        <w:tc>
          <w:tcPr>
            <w:tcW w:w="2931" w:type="dxa"/>
          </w:tcPr>
          <w:p w:rsidR="00A64D0C" w:rsidRPr="00177B6D" w:rsidRDefault="00C06B9E" w:rsidP="002108D9">
            <w:pPr>
              <w:adjustRightInd w:val="0"/>
              <w:snapToGrid w:val="0"/>
              <w:jc w:val="both"/>
              <w:rPr>
                <w:rFonts w:ascii="Times New Roman" w:eastAsia="標楷體" w:hAnsi="Times New Roman" w:cs="Times New Roman"/>
                <w:szCs w:val="28"/>
                <w:lang w:val="en-GB"/>
              </w:rPr>
            </w:pPr>
            <w:r w:rsidRPr="00611323">
              <w:rPr>
                <w:rFonts w:ascii="Times New Roman" w:eastAsia="標楷體" w:hAnsi="Times New Roman" w:hint="eastAsia"/>
                <w:szCs w:val="28"/>
              </w:rPr>
              <w:lastRenderedPageBreak/>
              <w:t>實習生</w:t>
            </w:r>
            <w:r w:rsidR="0063557C" w:rsidRPr="00611323">
              <w:rPr>
                <w:rFonts w:ascii="Times New Roman" w:eastAsia="標楷體" w:hAnsi="Times New Roman" w:hint="eastAsia"/>
                <w:szCs w:val="28"/>
              </w:rPr>
              <w:t>應於受僱前依職務領有航</w:t>
            </w:r>
            <w:r w:rsidR="002108D9">
              <w:rPr>
                <w:rFonts w:ascii="Times New Roman" w:eastAsia="標楷體" w:hAnsi="Times New Roman" w:cs="Times New Roman" w:hint="eastAsia"/>
                <w:szCs w:val="28"/>
              </w:rPr>
              <w:t>政機關核發之船員專業訓練合格證書，係</w:t>
            </w:r>
            <w:r w:rsidRPr="00611323">
              <w:rPr>
                <w:rFonts w:ascii="Times New Roman" w:eastAsia="標楷體" w:hAnsi="Times New Roman" w:cs="Times New Roman" w:hint="eastAsia"/>
                <w:szCs w:val="28"/>
              </w:rPr>
              <w:t>一百零二年五月二十三日修正發布</w:t>
            </w:r>
            <w:r w:rsidR="002108D9">
              <w:rPr>
                <w:rFonts w:ascii="Times New Roman" w:eastAsia="標楷體" w:hAnsi="Times New Roman" w:cs="Times New Roman" w:hint="eastAsia"/>
                <w:szCs w:val="28"/>
              </w:rPr>
              <w:t>，自一百零五年八月一日起實施，考量其規定</w:t>
            </w:r>
            <w:r w:rsidRPr="00611323">
              <w:rPr>
                <w:rFonts w:ascii="Times New Roman" w:eastAsia="標楷體" w:hAnsi="Times New Roman" w:cs="Times New Roman" w:hint="eastAsia"/>
                <w:szCs w:val="28"/>
              </w:rPr>
              <w:t>已</w:t>
            </w:r>
            <w:r w:rsidR="002108D9">
              <w:rPr>
                <w:rFonts w:ascii="Times New Roman" w:eastAsia="標楷體" w:hAnsi="Times New Roman" w:cs="Times New Roman" w:hint="eastAsia"/>
                <w:szCs w:val="28"/>
              </w:rPr>
              <w:t>屆期生效</w:t>
            </w:r>
            <w:r w:rsidRPr="00611323">
              <w:rPr>
                <w:rFonts w:ascii="Times New Roman" w:eastAsia="標楷體" w:hAnsi="Times New Roman" w:cs="Times New Roman" w:hint="eastAsia"/>
                <w:szCs w:val="28"/>
              </w:rPr>
              <w:t>，爰刪除</w:t>
            </w:r>
            <w:r w:rsidR="002108D9">
              <w:rPr>
                <w:rFonts w:ascii="Times New Roman" w:eastAsia="標楷體" w:hAnsi="Times New Roman" w:cs="Times New Roman" w:hint="eastAsia"/>
                <w:szCs w:val="28"/>
              </w:rPr>
              <w:t>第二項生效日期</w:t>
            </w:r>
            <w:r w:rsidRPr="00611323">
              <w:rPr>
                <w:rFonts w:ascii="Times New Roman" w:eastAsia="標楷體" w:hAnsi="Times New Roman" w:cs="Times New Roman" w:hint="eastAsia"/>
                <w:szCs w:val="28"/>
              </w:rPr>
              <w:t>。</w:t>
            </w:r>
          </w:p>
        </w:tc>
      </w:tr>
      <w:tr w:rsidR="00177B6D" w:rsidRPr="00177B6D" w:rsidTr="004B6D8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lastRenderedPageBreak/>
              <w:t>第七條　具有下列資格及證明文件之一者，得申請為行駛國際航線船舶或臺灣與大陸地區直航港口間距離逾三百浬船舶乙級船員之相關職務：</w:t>
            </w:r>
          </w:p>
          <w:p w:rsidR="00177B6D" w:rsidRPr="00177B6D" w:rsidRDefault="00177B6D" w:rsidP="00DF2A02">
            <w:pPr>
              <w:adjustRightInd w:val="0"/>
              <w:snapToGrid w:val="0"/>
              <w:ind w:leftChars="99" w:left="706" w:hangingChars="195" w:hanging="468"/>
              <w:jc w:val="both"/>
              <w:rPr>
                <w:rFonts w:ascii="Times New Roman" w:eastAsia="標楷體" w:hAnsi="Times New Roman"/>
                <w:szCs w:val="28"/>
                <w:u w:val="single"/>
              </w:rPr>
            </w:pPr>
            <w:r w:rsidRPr="00177B6D">
              <w:rPr>
                <w:rFonts w:ascii="Times New Roman" w:eastAsia="標楷體" w:hAnsi="Times New Roman" w:hint="eastAsia"/>
                <w:szCs w:val="28"/>
              </w:rPr>
              <w:t>一、海事校院航海、輪機、電技學程或經航政機關認可之相關系科畢（結）業</w:t>
            </w:r>
            <w:r w:rsidR="00832D91" w:rsidRPr="00832D91">
              <w:rPr>
                <w:rFonts w:ascii="Times New Roman" w:eastAsia="標楷體" w:hAnsi="Times New Roman" w:hint="eastAsia"/>
                <w:szCs w:val="28"/>
                <w:u w:val="single"/>
              </w:rPr>
              <w:t>，</w:t>
            </w:r>
            <w:r w:rsidRPr="00177B6D">
              <w:rPr>
                <w:rFonts w:ascii="Times New Roman" w:eastAsia="標楷體" w:hAnsi="Times New Roman" w:hint="eastAsia"/>
                <w:szCs w:val="28"/>
                <w:u w:val="single"/>
              </w:rPr>
              <w:t>或領有航海人員訓練國際公約課程學分證明文件</w:t>
            </w:r>
            <w:r w:rsidRPr="00367FAE">
              <w:rPr>
                <w:rFonts w:ascii="Times New Roman" w:eastAsia="標楷體" w:hAnsi="Times New Roman" w:hint="eastAsia"/>
                <w:szCs w:val="28"/>
              </w:rPr>
              <w:t>。</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二、高級職業學校以上航海、輪機、船舶機電或經航政機關認可之相關系科畢（結）業</w:t>
            </w:r>
            <w:r w:rsidRPr="00D9763B">
              <w:rPr>
                <w:rFonts w:ascii="Times New Roman" w:eastAsia="標楷體" w:hAnsi="Times New Roman" w:hint="eastAsia"/>
                <w:szCs w:val="28"/>
                <w:u w:val="single"/>
              </w:rPr>
              <w:t>，</w:t>
            </w:r>
            <w:r w:rsidRPr="00177B6D">
              <w:rPr>
                <w:rFonts w:ascii="Times New Roman" w:eastAsia="標楷體" w:hAnsi="Times New Roman" w:hint="eastAsia"/>
                <w:szCs w:val="28"/>
                <w:u w:val="single"/>
              </w:rPr>
              <w:t>或領有修畢水手或副機匠所需學分證明文件</w:t>
            </w:r>
            <w:r w:rsidRPr="00367FAE">
              <w:rPr>
                <w:rFonts w:ascii="Times New Roman" w:eastAsia="標楷體" w:hAnsi="Times New Roman" w:hint="eastAsia"/>
                <w:szCs w:val="28"/>
              </w:rPr>
              <w:t>。</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三、國內船員訓練機構乙級船員養成訓練班結訓合格，領有結業證明文件。</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四、曾任甲級船員。</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五、國內船員訓練機構甲級船員養成訓練班結訓合格，領有結業證明文件。</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六、海軍退除役士官兵及其他國軍所屬海上艇隊之退除役士官兵，具有艙面或輪機部門服務資歷二年以上。</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七、海岸巡防機關所屬艦艇之離退職人員，具有艙面或輪機部門服務資歷二年以上。</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八、具有國內航線航行船舶乙級船員一年以上之資歷。</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九、持有漁船漁航及輪機部門幹部船員執業證書。</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lastRenderedPageBreak/>
              <w:t>十、曾在有公司或商業登記證明文件之餐廳擔任廚師一年以上，並持有證明者，或具備丙級以上餐飲技術士執照。</w:t>
            </w:r>
          </w:p>
          <w:p w:rsidR="00177B6D" w:rsidRPr="00177B6D" w:rsidRDefault="00177B6D" w:rsidP="004D4D52">
            <w:pPr>
              <w:adjustRightInd w:val="0"/>
              <w:snapToGrid w:val="0"/>
              <w:ind w:leftChars="118" w:left="991" w:hangingChars="295" w:hanging="708"/>
              <w:jc w:val="both"/>
              <w:rPr>
                <w:rFonts w:ascii="Times New Roman" w:eastAsia="標楷體" w:hAnsi="Times New Roman"/>
                <w:szCs w:val="28"/>
              </w:rPr>
            </w:pPr>
            <w:r w:rsidRPr="00177B6D">
              <w:rPr>
                <w:rFonts w:ascii="Times New Roman" w:eastAsia="標楷體" w:hAnsi="Times New Roman" w:hint="eastAsia"/>
                <w:szCs w:val="28"/>
              </w:rPr>
              <w:t>十一、經雇用人僱用為事務部門或旅客部門之海員</w:t>
            </w:r>
            <w:r w:rsidRPr="00177B6D">
              <w:rPr>
                <w:rFonts w:ascii="Times New Roman" w:eastAsia="標楷體" w:hAnsi="Times New Roman" w:hint="eastAsia"/>
                <w:szCs w:val="28"/>
                <w:u w:val="single"/>
              </w:rPr>
              <w:t>，或持有</w:t>
            </w:r>
            <w:r w:rsidR="007B0E36">
              <w:rPr>
                <w:rFonts w:ascii="Times New Roman" w:eastAsia="標楷體" w:hAnsi="Times New Roman" w:hint="eastAsia"/>
                <w:szCs w:val="28"/>
                <w:u w:val="single"/>
              </w:rPr>
              <w:t>該二</w:t>
            </w:r>
            <w:r w:rsidRPr="00177B6D">
              <w:rPr>
                <w:rFonts w:ascii="Times New Roman" w:eastAsia="標楷體" w:hAnsi="Times New Roman" w:hint="eastAsia"/>
                <w:szCs w:val="28"/>
                <w:u w:val="single"/>
              </w:rPr>
              <w:t>部門相關職務所需之船員專業訓練合格證明</w:t>
            </w:r>
            <w:r w:rsidRPr="00177B6D">
              <w:rPr>
                <w:rFonts w:ascii="Times New Roman" w:eastAsia="標楷體" w:hAnsi="Times New Roman" w:hint="eastAsia"/>
                <w:szCs w:val="28"/>
              </w:rPr>
              <w:t>。</w:t>
            </w:r>
          </w:p>
          <w:p w:rsidR="00177B6D" w:rsidRPr="00177B6D" w:rsidRDefault="00177B6D" w:rsidP="00036094">
            <w:pPr>
              <w:adjustRightInd w:val="0"/>
              <w:snapToGrid w:val="0"/>
              <w:ind w:leftChars="118" w:left="991" w:hangingChars="295" w:hanging="708"/>
              <w:jc w:val="both"/>
              <w:rPr>
                <w:rFonts w:ascii="Times New Roman" w:eastAsia="標楷體" w:hAnsi="Times New Roman"/>
                <w:szCs w:val="28"/>
              </w:rPr>
            </w:pPr>
            <w:r w:rsidRPr="00177B6D">
              <w:rPr>
                <w:rFonts w:ascii="Times New Roman" w:eastAsia="標楷體" w:hAnsi="Times New Roman" w:hint="eastAsia"/>
                <w:szCs w:val="28"/>
              </w:rPr>
              <w:t>十二、服務於具有修理船舶設備能力之船舶修造廠或相關工廠二年以上之技工，持有服務證明文件。</w:t>
            </w:r>
          </w:p>
          <w:p w:rsidR="00177B6D" w:rsidRPr="00177B6D" w:rsidRDefault="00177B6D" w:rsidP="004D4D52">
            <w:pPr>
              <w:adjustRightInd w:val="0"/>
              <w:snapToGrid w:val="0"/>
              <w:ind w:leftChars="118" w:left="991" w:hangingChars="295" w:hanging="708"/>
              <w:jc w:val="both"/>
              <w:rPr>
                <w:rFonts w:ascii="Times New Roman" w:eastAsia="標楷體" w:hAnsi="Times New Roman"/>
                <w:szCs w:val="28"/>
              </w:rPr>
            </w:pPr>
            <w:r w:rsidRPr="00177B6D">
              <w:rPr>
                <w:rFonts w:ascii="Times New Roman" w:eastAsia="標楷體" w:hAnsi="Times New Roman" w:hint="eastAsia"/>
                <w:szCs w:val="28"/>
              </w:rPr>
              <w:t>十三、回國定居華僑曾任國際航線船員。</w:t>
            </w:r>
          </w:p>
          <w:p w:rsidR="00177B6D" w:rsidRPr="00177B6D" w:rsidRDefault="00177B6D" w:rsidP="00177B6D">
            <w:pPr>
              <w:adjustRightInd w:val="0"/>
              <w:snapToGrid w:val="0"/>
              <w:ind w:left="283" w:hangingChars="118" w:hanging="283"/>
              <w:jc w:val="both"/>
              <w:rPr>
                <w:rFonts w:ascii="Times New Roman" w:eastAsia="標楷體" w:hAnsi="Times New Roman"/>
                <w:szCs w:val="28"/>
              </w:rPr>
            </w:pPr>
            <w:r w:rsidRPr="00177B6D">
              <w:rPr>
                <w:rFonts w:ascii="Times New Roman" w:eastAsia="標楷體" w:hAnsi="Times New Roman" w:hint="eastAsia"/>
                <w:szCs w:val="28"/>
              </w:rPr>
              <w:t xml:space="preserve">　　　前項船員應於受僱前依職務完成專業訓練，並領有主管機關核發之合格證書。</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lastRenderedPageBreak/>
              <w:t>第七條　具有下列資格及證明文件之一者，得申請為行駛國際航線船舶或臺灣與大陸地區直航港口間距離逾三百浬船舶乙級船員之相關職務：</w:t>
            </w:r>
          </w:p>
          <w:p w:rsidR="00177B6D" w:rsidRPr="00177B6D" w:rsidRDefault="00177B6D" w:rsidP="00DF2A02">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一、海事校院航海、輪機、電技學程或經航政機關認可之相關系科畢（結）業。</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二、高級職業學校以上航海、輪機、電技學程或經航政機關認可之相關科系畢</w:t>
            </w:r>
            <w:r w:rsidRPr="00177B6D">
              <w:rPr>
                <w:rFonts w:ascii="Times New Roman" w:eastAsia="標楷體" w:hAnsi="Times New Roman" w:hint="eastAsia"/>
                <w:szCs w:val="28"/>
              </w:rPr>
              <w:t>(</w:t>
            </w:r>
            <w:r w:rsidRPr="00177B6D">
              <w:rPr>
                <w:rFonts w:ascii="Times New Roman" w:eastAsia="標楷體" w:hAnsi="Times New Roman" w:hint="eastAsia"/>
                <w:szCs w:val="28"/>
              </w:rPr>
              <w:t>結</w:t>
            </w:r>
            <w:r w:rsidRPr="00177B6D">
              <w:rPr>
                <w:rFonts w:ascii="Times New Roman" w:eastAsia="標楷體" w:hAnsi="Times New Roman" w:hint="eastAsia"/>
                <w:szCs w:val="28"/>
              </w:rPr>
              <w:t>)</w:t>
            </w:r>
            <w:r w:rsidRPr="00177B6D">
              <w:rPr>
                <w:rFonts w:ascii="Times New Roman" w:eastAsia="標楷體" w:hAnsi="Times New Roman" w:hint="eastAsia"/>
                <w:szCs w:val="28"/>
              </w:rPr>
              <w:t>業。</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三、國內船員訓練機構乙級船員養成訓練班結訓合格，領有結業證明文件。</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四、曾任甲級船員。</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五、國內船員訓練機構甲級船員養成訓練班結訓合格，領有結業證明文件。</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六、海軍退除役士官兵及其他國軍所屬海上艇隊之退除役士官兵，具有艙面或輪機部門服務資歷二年以上。</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七、海岸巡防機關所屬艦艇之離退職人員，具有艙面或輪機部門服務資歷二年以上。</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八、具有國內航線航行船舶乙級船員一年以上之資歷。</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九、持有漁船漁航及輪機部門幹部船員執業證書。</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十、曾在有公司或商業登記證明文件之餐廳擔任廚師一年以上，並持有證明者，或具備丙級以上餐飲技術士執照。</w:t>
            </w:r>
          </w:p>
          <w:p w:rsidR="00177B6D" w:rsidRPr="00177B6D" w:rsidRDefault="00177B6D" w:rsidP="004D4D52">
            <w:pPr>
              <w:adjustRightInd w:val="0"/>
              <w:snapToGrid w:val="0"/>
              <w:ind w:leftChars="118" w:left="991" w:hangingChars="295" w:hanging="708"/>
              <w:jc w:val="both"/>
              <w:rPr>
                <w:rFonts w:ascii="Times New Roman" w:eastAsia="標楷體" w:hAnsi="Times New Roman"/>
                <w:szCs w:val="28"/>
              </w:rPr>
            </w:pPr>
            <w:r w:rsidRPr="00177B6D">
              <w:rPr>
                <w:rFonts w:ascii="Times New Roman" w:eastAsia="標楷體" w:hAnsi="Times New Roman" w:hint="eastAsia"/>
                <w:szCs w:val="28"/>
              </w:rPr>
              <w:lastRenderedPageBreak/>
              <w:t>十一、經雇用人僱用為事務部門或旅客部門</w:t>
            </w:r>
            <w:r w:rsidRPr="00177B6D">
              <w:rPr>
                <w:rFonts w:ascii="Times New Roman" w:eastAsia="標楷體" w:hAnsi="Times New Roman" w:hint="eastAsia"/>
                <w:szCs w:val="28"/>
                <w:u w:val="single"/>
              </w:rPr>
              <w:t>（大廚、二廚、廚工除外）</w:t>
            </w:r>
            <w:r w:rsidRPr="00177B6D">
              <w:rPr>
                <w:rFonts w:ascii="Times New Roman" w:eastAsia="標楷體" w:hAnsi="Times New Roman" w:hint="eastAsia"/>
                <w:szCs w:val="28"/>
              </w:rPr>
              <w:t>之海員。</w:t>
            </w:r>
          </w:p>
          <w:p w:rsidR="00177B6D" w:rsidRPr="00177B6D" w:rsidRDefault="00177B6D" w:rsidP="004D4D52">
            <w:pPr>
              <w:adjustRightInd w:val="0"/>
              <w:snapToGrid w:val="0"/>
              <w:ind w:leftChars="118" w:left="991" w:hangingChars="295" w:hanging="708"/>
              <w:jc w:val="both"/>
              <w:rPr>
                <w:rFonts w:ascii="Times New Roman" w:eastAsia="標楷體" w:hAnsi="Times New Roman"/>
                <w:szCs w:val="28"/>
              </w:rPr>
            </w:pPr>
            <w:r w:rsidRPr="00177B6D">
              <w:rPr>
                <w:rFonts w:ascii="Times New Roman" w:eastAsia="標楷體" w:hAnsi="Times New Roman" w:hint="eastAsia"/>
                <w:szCs w:val="28"/>
              </w:rPr>
              <w:t>十二、服務於具有修理船舶設備能力之船舶修造廠或相關工廠二年以上之技工，持有服務證明文件。</w:t>
            </w:r>
          </w:p>
          <w:p w:rsidR="00177B6D" w:rsidRPr="00177B6D" w:rsidRDefault="00177B6D" w:rsidP="004D4D52">
            <w:pPr>
              <w:adjustRightInd w:val="0"/>
              <w:snapToGrid w:val="0"/>
              <w:ind w:leftChars="118" w:left="991" w:hangingChars="295" w:hanging="708"/>
              <w:jc w:val="both"/>
              <w:rPr>
                <w:rFonts w:ascii="Times New Roman" w:eastAsia="標楷體" w:hAnsi="Times New Roman"/>
                <w:szCs w:val="28"/>
              </w:rPr>
            </w:pPr>
            <w:r w:rsidRPr="00177B6D">
              <w:rPr>
                <w:rFonts w:ascii="Times New Roman" w:eastAsia="標楷體" w:hAnsi="Times New Roman" w:hint="eastAsia"/>
                <w:szCs w:val="28"/>
              </w:rPr>
              <w:t>十三、回國定居華僑曾任國際航線船員。</w:t>
            </w:r>
          </w:p>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t xml:space="preserve">　　　前項船員應於受僱前依職務完成專業訓練，並領有主管機關核發之合格證書。</w:t>
            </w:r>
          </w:p>
        </w:tc>
        <w:tc>
          <w:tcPr>
            <w:tcW w:w="2931" w:type="dxa"/>
          </w:tcPr>
          <w:p w:rsidR="00177B6D" w:rsidRPr="00177B6D" w:rsidRDefault="002F5AF7" w:rsidP="004C1E3E">
            <w:pPr>
              <w:numPr>
                <w:ilvl w:val="0"/>
                <w:numId w:val="30"/>
              </w:numPr>
              <w:adjustRightInd w:val="0"/>
              <w:snapToGrid w:val="0"/>
              <w:ind w:left="519" w:hanging="519"/>
              <w:jc w:val="both"/>
              <w:rPr>
                <w:rFonts w:ascii="標楷體" w:eastAsia="標楷體" w:hAnsi="標楷體"/>
                <w:szCs w:val="28"/>
              </w:rPr>
            </w:pPr>
            <w:r>
              <w:rPr>
                <w:rFonts w:ascii="標楷體" w:eastAsia="標楷體" w:hAnsi="標楷體" w:hint="eastAsia"/>
                <w:szCs w:val="28"/>
              </w:rPr>
              <w:lastRenderedPageBreak/>
              <w:t>考量</w:t>
            </w:r>
            <w:r w:rsidR="00177B6D" w:rsidRPr="00177B6D">
              <w:rPr>
                <w:rFonts w:ascii="標楷體" w:eastAsia="標楷體" w:hAnsi="標楷體" w:hint="eastAsia"/>
                <w:szCs w:val="28"/>
              </w:rPr>
              <w:t>領有航海人員訓練國際公約課程學分證明文件</w:t>
            </w:r>
            <w:r>
              <w:rPr>
                <w:rFonts w:ascii="標楷體" w:eastAsia="標楷體" w:hAnsi="標楷體" w:hint="eastAsia"/>
                <w:szCs w:val="28"/>
              </w:rPr>
              <w:t>者或領有修畢水手或副機匠所需學分證明文件者，具有擔任乙級船員相關職務之資格，爰於第一項第一款及第二款增訂之</w:t>
            </w:r>
            <w:r w:rsidR="00177B6D" w:rsidRPr="00177B6D">
              <w:rPr>
                <w:rFonts w:ascii="Times New Roman" w:eastAsia="標楷體" w:hAnsi="Times New Roman" w:hint="eastAsia"/>
                <w:szCs w:val="28"/>
                <w:lang w:val="en-GB"/>
              </w:rPr>
              <w:t>。</w:t>
            </w:r>
          </w:p>
          <w:p w:rsidR="00177B6D" w:rsidRPr="00177B6D" w:rsidRDefault="002F5AF7" w:rsidP="002F5AF7">
            <w:pPr>
              <w:numPr>
                <w:ilvl w:val="0"/>
                <w:numId w:val="30"/>
              </w:numPr>
              <w:adjustRightInd w:val="0"/>
              <w:snapToGrid w:val="0"/>
              <w:ind w:left="519" w:hanging="519"/>
              <w:jc w:val="both"/>
              <w:rPr>
                <w:rFonts w:ascii="Times New Roman" w:eastAsia="標楷體" w:hAnsi="Times New Roman" w:cs="Times New Roman"/>
                <w:szCs w:val="28"/>
                <w:lang w:val="en-GB"/>
              </w:rPr>
            </w:pPr>
            <w:r>
              <w:rPr>
                <w:rFonts w:ascii="標楷體" w:eastAsia="標楷體" w:hAnsi="標楷體" w:hint="eastAsia"/>
                <w:szCs w:val="28"/>
              </w:rPr>
              <w:t>考量</w:t>
            </w:r>
            <w:r>
              <w:rPr>
                <w:rFonts w:ascii="標楷體" w:eastAsia="標楷體" w:hAnsi="標楷體" w:hint="eastAsia"/>
                <w:szCs w:val="28"/>
                <w:lang w:val="en-GB"/>
              </w:rPr>
              <w:t>領有船員專業訓練合格證明者，具有擔任船舶事務部門或旅客部門相關職務，爰於第一項第十一款增訂；另大廚、二廚、廚工等職務之資格，第八十一條之一已有規範，避免重複規定併刪除之</w:t>
            </w:r>
            <w:r w:rsidR="00177B6D" w:rsidRPr="00177B6D">
              <w:rPr>
                <w:rFonts w:ascii="Times New Roman" w:eastAsia="標楷體" w:hAnsi="Times New Roman" w:hint="eastAsia"/>
                <w:szCs w:val="28"/>
                <w:lang w:val="en-GB"/>
              </w:rPr>
              <w:t>。</w:t>
            </w:r>
          </w:p>
        </w:tc>
      </w:tr>
      <w:tr w:rsidR="00177B6D" w:rsidRPr="00177B6D" w:rsidTr="004B6D8C">
        <w:tc>
          <w:tcPr>
            <w:tcW w:w="2931" w:type="dxa"/>
          </w:tcPr>
          <w:p w:rsidR="00177B6D" w:rsidRPr="00177B6D" w:rsidRDefault="00177B6D" w:rsidP="00177B6D">
            <w:pPr>
              <w:adjustRightInd w:val="0"/>
              <w:snapToGrid w:val="0"/>
              <w:ind w:left="240" w:hangingChars="100" w:hanging="240"/>
              <w:jc w:val="both"/>
              <w:rPr>
                <w:rFonts w:ascii="標楷體" w:eastAsia="標楷體" w:hAnsi="標楷體"/>
              </w:rPr>
            </w:pPr>
            <w:r w:rsidRPr="00177B6D">
              <w:rPr>
                <w:rFonts w:ascii="標楷體" w:eastAsia="標楷體" w:hAnsi="標楷體" w:hint="eastAsia"/>
              </w:rPr>
              <w:lastRenderedPageBreak/>
              <w:t>第八條</w:t>
            </w:r>
            <w:r w:rsidRPr="00177B6D">
              <w:rPr>
                <w:rFonts w:ascii="Times New Roman" w:eastAsia="標楷體" w:hAnsi="Times New Roman" w:hint="eastAsia"/>
                <w:szCs w:val="28"/>
              </w:rPr>
              <w:t xml:space="preserve">　</w:t>
            </w:r>
            <w:r w:rsidRPr="00177B6D">
              <w:rPr>
                <w:rFonts w:ascii="標楷體" w:eastAsia="標楷體" w:hAnsi="標楷體" w:hint="eastAsia"/>
              </w:rPr>
              <w:t>具有前條第一項各款之一或下列情形之一者，得申請為行駛國內航線船舶或臺灣與大陸地區直航港口間距離三百浬以內船舶乙級船員之相關職務：</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一、國內船員訓練機構甲級船員養成訓練班結訓合格，領有結業證明文件。</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二、海岸巡防機關所屬艦艇之離退職人員，具有艙面或輪機部門服務資歷一年以上。</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三、海軍退除役士官兵及其他國軍所屬海上艇隊之退除役士官兵，具有艙面或輪機部門服務資歷一年以上。</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lastRenderedPageBreak/>
              <w:t>四、經航政機關核准在總噸</w:t>
            </w:r>
            <w:r w:rsidR="00201BDD" w:rsidRPr="00201BDD">
              <w:rPr>
                <w:rFonts w:ascii="Times New Roman" w:eastAsia="標楷體" w:hAnsi="Times New Roman" w:hint="eastAsia"/>
                <w:szCs w:val="28"/>
                <w:u w:val="single"/>
              </w:rPr>
              <w:t>位</w:t>
            </w:r>
            <w:r w:rsidRPr="00177B6D">
              <w:rPr>
                <w:rFonts w:ascii="Times New Roman" w:eastAsia="標楷體" w:hAnsi="Times New Roman" w:hint="eastAsia"/>
                <w:szCs w:val="28"/>
              </w:rPr>
              <w:t>五百以上行駛國內航線船舶之航海、輪機見習期滿六個月。</w:t>
            </w:r>
          </w:p>
          <w:p w:rsidR="00177B6D" w:rsidRPr="00177B6D" w:rsidRDefault="00177B6D" w:rsidP="00844B3E">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五、已退除役之陸、空軍士官學校相關科畢業。</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六、曾任漁船普通船員資歷滿一年以上。</w:t>
            </w:r>
          </w:p>
          <w:p w:rsidR="00177B6D" w:rsidRPr="00177B6D" w:rsidRDefault="00177B6D" w:rsidP="00844B3E">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七、曾任動力小船駕駛滿二年以上並持有證明。</w:t>
            </w:r>
          </w:p>
          <w:p w:rsidR="00177B6D" w:rsidRPr="00177B6D" w:rsidRDefault="00177B6D" w:rsidP="00844B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Chars="118" w:hanging="283"/>
              <w:jc w:val="both"/>
              <w:rPr>
                <w:rFonts w:ascii="標楷體" w:eastAsia="標楷體" w:hAnsi="標楷體"/>
              </w:rPr>
            </w:pPr>
            <w:r w:rsidRPr="00177B6D">
              <w:rPr>
                <w:rFonts w:ascii="標楷體" w:eastAsia="標楷體" w:hAnsi="標楷體" w:hint="eastAsia"/>
              </w:rPr>
              <w:t xml:space="preserve">　　　前項船員應於受僱前依職務完成專業訓練，並領有航政機關核發之合格證書。</w:t>
            </w:r>
          </w:p>
          <w:p w:rsidR="00177B6D" w:rsidRPr="00177B6D" w:rsidRDefault="00177B6D" w:rsidP="00844B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Chars="118" w:hanging="283"/>
              <w:jc w:val="both"/>
              <w:rPr>
                <w:rFonts w:ascii="標楷體" w:eastAsia="標楷體" w:hAnsi="標楷體"/>
              </w:rPr>
            </w:pPr>
            <w:r w:rsidRPr="00177B6D">
              <w:rPr>
                <w:rFonts w:ascii="標楷體" w:eastAsia="標楷體" w:hAnsi="標楷體" w:hint="eastAsia"/>
              </w:rPr>
              <w:t xml:space="preserve">　　　</w:t>
            </w:r>
            <w:r w:rsidR="00201BDD" w:rsidRPr="00177B6D">
              <w:rPr>
                <w:rFonts w:ascii="Times New Roman" w:eastAsia="標楷體" w:hAnsi="Times New Roman" w:hint="eastAsia"/>
                <w:szCs w:val="28"/>
              </w:rPr>
              <w:t>總噸位未滿五百船舶之艙面部門或輪機部門乙級船員，經見習轉任後部門職務三個月以上期間，且經船長或輪機長考核合格者，得逕予互轉部門，並以轉任後部門之最低職務僱用。</w:t>
            </w:r>
          </w:p>
          <w:p w:rsidR="00177B6D" w:rsidRPr="00177B6D" w:rsidRDefault="004C1E3E" w:rsidP="00C901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Chars="118" w:hanging="283"/>
              <w:jc w:val="both"/>
              <w:rPr>
                <w:rFonts w:ascii="Times New Roman" w:eastAsia="標楷體" w:hAnsi="Times New Roman"/>
                <w:szCs w:val="28"/>
              </w:rPr>
            </w:pPr>
            <w:r w:rsidRPr="004C1E3E">
              <w:rPr>
                <w:rFonts w:ascii="標楷體" w:eastAsia="標楷體" w:hAnsi="標楷體" w:hint="eastAsia"/>
              </w:rPr>
              <w:t xml:space="preserve">　　　</w:t>
            </w:r>
            <w:r w:rsidR="00177B6D" w:rsidRPr="00177B6D">
              <w:rPr>
                <w:rFonts w:ascii="標楷體" w:eastAsia="標楷體" w:hAnsi="標楷體" w:hint="eastAsia"/>
              </w:rPr>
              <w:t>前項船員</w:t>
            </w:r>
            <w:r w:rsidR="00177B6D" w:rsidRPr="00177B6D">
              <w:rPr>
                <w:rFonts w:ascii="標楷體" w:eastAsia="標楷體" w:hAnsi="標楷體" w:hint="eastAsia"/>
                <w:u w:val="single"/>
              </w:rPr>
              <w:t>轉任後，於</w:t>
            </w:r>
            <w:r w:rsidR="00201BDD" w:rsidRPr="00201BDD">
              <w:rPr>
                <w:rFonts w:ascii="Times New Roman" w:eastAsia="標楷體" w:hAnsi="Times New Roman" w:hint="eastAsia"/>
                <w:szCs w:val="28"/>
                <w:u w:val="single"/>
              </w:rPr>
              <w:t>總噸位未滿五百船舶</w:t>
            </w:r>
            <w:r w:rsidR="00177B6D" w:rsidRPr="00201BDD">
              <w:rPr>
                <w:rFonts w:ascii="標楷體" w:eastAsia="標楷體" w:hAnsi="標楷體" w:hint="eastAsia"/>
                <w:u w:val="single"/>
              </w:rPr>
              <w:t>之</w:t>
            </w:r>
            <w:r w:rsidR="00177B6D" w:rsidRPr="00177B6D">
              <w:rPr>
                <w:rFonts w:ascii="標楷體" w:eastAsia="標楷體" w:hAnsi="標楷體" w:hint="eastAsia"/>
                <w:u w:val="single"/>
              </w:rPr>
              <w:t>艙面或輪機部門之最低職務</w:t>
            </w:r>
            <w:r w:rsidR="00177B6D" w:rsidRPr="00177B6D">
              <w:rPr>
                <w:rFonts w:ascii="標楷體" w:eastAsia="標楷體" w:hAnsi="標楷體" w:hint="eastAsia"/>
              </w:rPr>
              <w:t>年資滿一年以上者，始得</w:t>
            </w:r>
            <w:r w:rsidR="00177B6D" w:rsidRPr="00177B6D">
              <w:rPr>
                <w:rFonts w:ascii="標楷體" w:eastAsia="標楷體" w:hAnsi="標楷體" w:hint="eastAsia"/>
                <w:u w:val="single"/>
              </w:rPr>
              <w:t>任</w:t>
            </w:r>
            <w:r w:rsidR="00C901CF" w:rsidRPr="00177B6D">
              <w:rPr>
                <w:rFonts w:ascii="標楷體" w:eastAsia="標楷體" w:hAnsi="標楷體" w:hint="eastAsia"/>
                <w:u w:val="single"/>
              </w:rPr>
              <w:t>總噸</w:t>
            </w:r>
            <w:r w:rsidR="00C901CF">
              <w:rPr>
                <w:rFonts w:ascii="標楷體" w:eastAsia="標楷體" w:hAnsi="標楷體" w:hint="eastAsia"/>
                <w:u w:val="single"/>
              </w:rPr>
              <w:t>位</w:t>
            </w:r>
            <w:r w:rsidR="00832D91" w:rsidRPr="00177B6D">
              <w:rPr>
                <w:rFonts w:ascii="標楷體" w:eastAsia="標楷體" w:hAnsi="標楷體" w:hint="eastAsia"/>
                <w:u w:val="single"/>
              </w:rPr>
              <w:t>五百</w:t>
            </w:r>
            <w:r w:rsidR="00177B6D" w:rsidRPr="00177B6D">
              <w:rPr>
                <w:rFonts w:ascii="標楷體" w:eastAsia="標楷體" w:hAnsi="標楷體" w:hint="eastAsia"/>
                <w:u w:val="single"/>
              </w:rPr>
              <w:t>以上船舶職務</w:t>
            </w:r>
            <w:r w:rsidR="00177B6D" w:rsidRPr="00177B6D">
              <w:rPr>
                <w:rFonts w:ascii="標楷體" w:eastAsia="標楷體" w:hAnsi="標楷體" w:hint="eastAsia"/>
              </w:rPr>
              <w:t>。</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lastRenderedPageBreak/>
              <w:t>第八條　具有前條第一項各款之一或下列情形之一者，得申請為行駛國內航線船舶或臺灣與大陸地區直航港口間距離三百浬以內船舶乙級船員之相關職務：</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一、國內船員訓練機構甲級船員養成訓練班結訓合格，領有結業證明文件。</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二、海岸巡防機關所屬艦艇之離退職人員，具有艙面或輪機部門服務資歷一年以上。</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三、海軍退除役士官兵及其他國軍所屬海上艇隊之退除役士官兵，具有艙面或輪機部門服務資歷一年以上。</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lastRenderedPageBreak/>
              <w:t>四、經航政機關核准在總噸五百以上行駛國內航線船舶之航海、輪機見習期滿六個月。</w:t>
            </w:r>
          </w:p>
          <w:p w:rsidR="00177B6D" w:rsidRPr="00177B6D" w:rsidRDefault="00177B6D" w:rsidP="00844B3E">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五、已退除役之陸、空軍士官學校相關科畢業。</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六、曾任漁船普通船員資歷滿一年以上。</w:t>
            </w:r>
          </w:p>
          <w:p w:rsidR="00177B6D" w:rsidRPr="00177B6D" w:rsidRDefault="00177B6D" w:rsidP="00844B3E">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七、曾任動力小船駕駛滿二年以上並持有證明。</w:t>
            </w:r>
          </w:p>
          <w:p w:rsidR="00177B6D" w:rsidRPr="00177B6D" w:rsidRDefault="00177B6D" w:rsidP="00844B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Chars="118" w:hanging="283"/>
              <w:jc w:val="both"/>
              <w:rPr>
                <w:rFonts w:ascii="Times New Roman" w:eastAsia="標楷體" w:hAnsi="Times New Roman"/>
                <w:szCs w:val="28"/>
              </w:rPr>
            </w:pPr>
            <w:r w:rsidRPr="00177B6D">
              <w:rPr>
                <w:rFonts w:ascii="Times New Roman" w:eastAsia="標楷體" w:hAnsi="Times New Roman" w:hint="eastAsia"/>
                <w:szCs w:val="28"/>
              </w:rPr>
              <w:t xml:space="preserve">　　　前項船員應於受僱前依職務完成專業訓練，並領有航政機關核發之合格證書。</w:t>
            </w:r>
          </w:p>
          <w:p w:rsidR="00177B6D" w:rsidRPr="00177B6D" w:rsidRDefault="00177B6D" w:rsidP="00844B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Chars="118" w:hanging="283"/>
              <w:jc w:val="both"/>
              <w:rPr>
                <w:rFonts w:ascii="Times New Roman" w:eastAsia="標楷體" w:hAnsi="Times New Roman"/>
                <w:szCs w:val="28"/>
              </w:rPr>
            </w:pPr>
            <w:r w:rsidRPr="00177B6D">
              <w:rPr>
                <w:rFonts w:ascii="Times New Roman" w:eastAsia="標楷體" w:hAnsi="Times New Roman" w:hint="eastAsia"/>
                <w:szCs w:val="28"/>
              </w:rPr>
              <w:t xml:space="preserve">　　　總噸位未滿五百船舶之艙面部門或輪機部門乙級船員，經見習轉任後部門職務三個月以上期間，且經船長或輪機長考核合格者，得逕予互轉部門，並以轉任後部門之最低職務僱用。</w:t>
            </w:r>
          </w:p>
          <w:p w:rsidR="00177B6D" w:rsidRPr="00177B6D" w:rsidRDefault="00177B6D" w:rsidP="00844B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Chars="118" w:hanging="283"/>
              <w:jc w:val="both"/>
              <w:rPr>
                <w:rFonts w:ascii="Times New Roman" w:eastAsia="標楷體" w:hAnsi="Times New Roman"/>
                <w:szCs w:val="28"/>
              </w:rPr>
            </w:pPr>
            <w:r w:rsidRPr="00177B6D">
              <w:rPr>
                <w:rFonts w:ascii="Times New Roman" w:eastAsia="標楷體" w:hAnsi="Times New Roman" w:hint="eastAsia"/>
                <w:szCs w:val="28"/>
              </w:rPr>
              <w:t xml:space="preserve">　　　前項船員年資滿一年以上者，始得</w:t>
            </w:r>
            <w:r w:rsidRPr="004D4D52">
              <w:rPr>
                <w:rFonts w:ascii="Times New Roman" w:eastAsia="標楷體" w:hAnsi="Times New Roman" w:hint="eastAsia"/>
                <w:szCs w:val="28"/>
              </w:rPr>
              <w:t>豁免第一項第四款規定</w:t>
            </w:r>
            <w:r w:rsidRPr="00177B6D">
              <w:rPr>
                <w:rFonts w:ascii="Times New Roman" w:eastAsia="標楷體" w:hAnsi="Times New Roman" w:hint="eastAsia"/>
                <w:szCs w:val="28"/>
              </w:rPr>
              <w:t>。</w:t>
            </w:r>
          </w:p>
        </w:tc>
        <w:tc>
          <w:tcPr>
            <w:tcW w:w="2931" w:type="dxa"/>
          </w:tcPr>
          <w:p w:rsidR="00201BDD" w:rsidRDefault="00201BDD" w:rsidP="009A2B98">
            <w:pPr>
              <w:numPr>
                <w:ilvl w:val="0"/>
                <w:numId w:val="39"/>
              </w:numPr>
              <w:adjustRightInd w:val="0"/>
              <w:snapToGrid w:val="0"/>
              <w:ind w:left="519" w:hanging="519"/>
              <w:jc w:val="both"/>
              <w:rPr>
                <w:rFonts w:ascii="標楷體" w:eastAsia="標楷體" w:hAnsi="標楷體"/>
                <w:szCs w:val="28"/>
              </w:rPr>
            </w:pPr>
            <w:r>
              <w:rPr>
                <w:rFonts w:ascii="標楷體" w:eastAsia="標楷體" w:hAnsi="標楷體" w:hint="eastAsia"/>
                <w:szCs w:val="28"/>
              </w:rPr>
              <w:lastRenderedPageBreak/>
              <w:t>第一項第四款修正文字，以資明確。</w:t>
            </w:r>
          </w:p>
          <w:p w:rsidR="00177B6D" w:rsidRPr="00DF2A02" w:rsidRDefault="009A2B98" w:rsidP="009A2B98">
            <w:pPr>
              <w:numPr>
                <w:ilvl w:val="0"/>
                <w:numId w:val="39"/>
              </w:numPr>
              <w:adjustRightInd w:val="0"/>
              <w:snapToGrid w:val="0"/>
              <w:ind w:left="519" w:hanging="519"/>
              <w:jc w:val="both"/>
              <w:rPr>
                <w:rFonts w:ascii="標楷體" w:eastAsia="標楷體" w:hAnsi="標楷體"/>
                <w:szCs w:val="28"/>
              </w:rPr>
            </w:pPr>
            <w:r>
              <w:rPr>
                <w:rFonts w:ascii="標楷體" w:eastAsia="標楷體" w:hAnsi="標楷體" w:hint="eastAsia"/>
                <w:szCs w:val="28"/>
              </w:rPr>
              <w:t>修正</w:t>
            </w:r>
            <w:r w:rsidR="00177B6D" w:rsidRPr="00177B6D">
              <w:rPr>
                <w:rFonts w:ascii="標楷體" w:eastAsia="標楷體" w:hAnsi="標楷體" w:hint="eastAsia"/>
                <w:szCs w:val="28"/>
              </w:rPr>
              <w:t>第四</w:t>
            </w:r>
            <w:r w:rsidR="00177B6D" w:rsidRPr="00177B6D">
              <w:rPr>
                <w:rFonts w:ascii="標楷體" w:eastAsia="標楷體" w:hAnsi="標楷體" w:hint="eastAsia"/>
                <w:szCs w:val="28"/>
                <w:lang w:val="en-GB"/>
              </w:rPr>
              <w:t>項</w:t>
            </w:r>
            <w:r>
              <w:rPr>
                <w:rFonts w:ascii="標楷體" w:eastAsia="標楷體" w:hAnsi="標楷體" w:hint="eastAsia"/>
                <w:szCs w:val="28"/>
                <w:lang w:val="en-GB"/>
              </w:rPr>
              <w:t>使文義明確</w:t>
            </w:r>
            <w:r w:rsidR="00177B6D" w:rsidRPr="00177B6D">
              <w:rPr>
                <w:rFonts w:ascii="Times New Roman" w:eastAsia="標楷體" w:hAnsi="Times New Roman" w:hint="eastAsia"/>
                <w:szCs w:val="28"/>
                <w:lang w:val="en-GB"/>
              </w:rPr>
              <w:t>。</w:t>
            </w:r>
          </w:p>
          <w:p w:rsidR="00DF2A02" w:rsidRPr="00177B6D" w:rsidRDefault="00DF2A02" w:rsidP="004D4D52">
            <w:pPr>
              <w:adjustRightInd w:val="0"/>
              <w:snapToGrid w:val="0"/>
              <w:ind w:left="519"/>
              <w:jc w:val="both"/>
              <w:rPr>
                <w:rFonts w:ascii="標楷體" w:eastAsia="標楷體" w:hAnsi="標楷體"/>
                <w:szCs w:val="28"/>
              </w:rPr>
            </w:pPr>
          </w:p>
        </w:tc>
      </w:tr>
      <w:tr w:rsidR="00177B6D" w:rsidRPr="00177B6D" w:rsidTr="004B6D8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lastRenderedPageBreak/>
              <w:t>第三十五條　當值航行員應督率有關海員操作及注意辦理下列事項：</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一、遵守航行規則，謹慎當值。</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二、遵照船長有關航行事項之指示，不得擅自更改。</w:t>
            </w:r>
          </w:p>
          <w:p w:rsidR="00177B6D" w:rsidRPr="00177B6D" w:rsidRDefault="00177B6D" w:rsidP="004E37AC">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三、保持船長所定航向及航速，如遇時機急</w:t>
            </w:r>
            <w:r w:rsidRPr="00177B6D">
              <w:rPr>
                <w:rFonts w:ascii="Times New Roman" w:eastAsia="標楷體" w:hAnsi="Times New Roman" w:hint="eastAsia"/>
                <w:szCs w:val="28"/>
              </w:rPr>
              <w:lastRenderedPageBreak/>
              <w:t>迫，得為權宜變更，但應即時報告船長。</w:t>
            </w:r>
          </w:p>
          <w:p w:rsidR="00177B6D" w:rsidRPr="00177B6D" w:rsidRDefault="00177B6D" w:rsidP="004E37AC">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四、注意天氣及海面狀況，遇突發事件，應即報告船長。</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五、夜間當值，應先簽閱夜更命令簿。</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六、負責通信聯絡，並應即報告船長。</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七、錨泊或停泊時，應注意天氣及附近海面情況。</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八、交值時，應將船舶運作情形，所受命令及其他重要事項，詳告接替者。</w:t>
            </w:r>
          </w:p>
          <w:p w:rsidR="00177B6D" w:rsidRPr="00177B6D" w:rsidRDefault="00177B6D" w:rsidP="004E37AC">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九、當值時一切有關事項應</w:t>
            </w:r>
            <w:r w:rsidRPr="00177B6D">
              <w:rPr>
                <w:rFonts w:ascii="Times New Roman" w:eastAsia="標楷體" w:hAnsi="Times New Roman" w:hint="eastAsia"/>
                <w:szCs w:val="28"/>
                <w:u w:val="single"/>
              </w:rPr>
              <w:t>詳</w:t>
            </w:r>
            <w:r w:rsidRPr="00177B6D">
              <w:rPr>
                <w:rFonts w:ascii="Times New Roman" w:eastAsia="標楷體" w:hAnsi="Times New Roman" w:hint="eastAsia"/>
                <w:szCs w:val="28"/>
              </w:rPr>
              <w:t>實記入航海日誌。</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十、其他上級主管交辦事項。</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lastRenderedPageBreak/>
              <w:t>第三十五條　當值航行員應督率有關海員操作及注意辦理下列事項：</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一、遵守航行規則，謹慎當值。</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二、遵照船長有關航行事項之指示，不得擅自更改。</w:t>
            </w:r>
          </w:p>
          <w:p w:rsidR="00177B6D" w:rsidRPr="00177B6D" w:rsidRDefault="00177B6D" w:rsidP="004E37AC">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三、保持船長所定航向及航速，如遇時機急</w:t>
            </w:r>
            <w:r w:rsidRPr="00177B6D">
              <w:rPr>
                <w:rFonts w:ascii="Times New Roman" w:eastAsia="標楷體" w:hAnsi="Times New Roman" w:hint="eastAsia"/>
                <w:szCs w:val="28"/>
              </w:rPr>
              <w:lastRenderedPageBreak/>
              <w:t>迫，得為權宜變更，但應即時報告船長。</w:t>
            </w:r>
          </w:p>
          <w:p w:rsidR="00177B6D" w:rsidRPr="00177B6D" w:rsidRDefault="00177B6D" w:rsidP="004E37AC">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四、注意天氣及海面狀況，遇突發事件，應即報告船長。</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五、夜間當值，應先簽閱夜更命令簿。</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六、負責通信聯絡，並應即報告船長。</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七、錨泊或停泊時，應注意天氣及附近海面情況。</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八、交值時，應將船舶運作情形，所受命令及其他重要事項，詳告接替者。</w:t>
            </w:r>
          </w:p>
          <w:p w:rsidR="00177B6D" w:rsidRPr="00177B6D" w:rsidRDefault="00177B6D" w:rsidP="004E37AC">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九、當值時一切有關事項應翔實記入航海日誌。</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十、其他上級主管交辦事項。</w:t>
            </w:r>
          </w:p>
        </w:tc>
        <w:tc>
          <w:tcPr>
            <w:tcW w:w="2931" w:type="dxa"/>
          </w:tcPr>
          <w:p w:rsidR="00177B6D" w:rsidRPr="00177B6D" w:rsidRDefault="00177B6D" w:rsidP="00B211F3">
            <w:pPr>
              <w:adjustRightInd w:val="0"/>
              <w:snapToGrid w:val="0"/>
              <w:jc w:val="both"/>
              <w:rPr>
                <w:rFonts w:ascii="Times New Roman" w:eastAsia="標楷體" w:hAnsi="Times New Roman"/>
                <w:szCs w:val="28"/>
                <w:lang w:val="en-GB"/>
              </w:rPr>
            </w:pPr>
            <w:r w:rsidRPr="00177B6D">
              <w:rPr>
                <w:rFonts w:ascii="Times New Roman" w:eastAsia="標楷體" w:hAnsi="Times New Roman" w:hint="eastAsia"/>
                <w:szCs w:val="28"/>
                <w:lang w:val="en-GB"/>
              </w:rPr>
              <w:lastRenderedPageBreak/>
              <w:t>第九款酌作文字修正。</w:t>
            </w:r>
          </w:p>
        </w:tc>
      </w:tr>
      <w:tr w:rsidR="00177B6D" w:rsidRPr="00177B6D" w:rsidTr="004B6D8C">
        <w:tc>
          <w:tcPr>
            <w:tcW w:w="2931" w:type="dxa"/>
          </w:tcPr>
          <w:p w:rsidR="00177B6D" w:rsidRPr="004D4D52" w:rsidRDefault="00177B6D" w:rsidP="00177B6D">
            <w:pPr>
              <w:adjustRightInd w:val="0"/>
              <w:snapToGrid w:val="0"/>
              <w:ind w:left="240" w:hangingChars="100" w:hanging="240"/>
              <w:jc w:val="both"/>
              <w:rPr>
                <w:rFonts w:ascii="Times New Roman" w:eastAsia="標楷體" w:hAnsi="Times New Roman"/>
                <w:szCs w:val="28"/>
              </w:rPr>
            </w:pPr>
            <w:r w:rsidRPr="004D4D52">
              <w:rPr>
                <w:rFonts w:ascii="Times New Roman" w:eastAsia="標楷體" w:hAnsi="Times New Roman" w:hint="eastAsia"/>
                <w:szCs w:val="28"/>
              </w:rPr>
              <w:lastRenderedPageBreak/>
              <w:t>第三十九條之一　甲板助理員應協助處理艙面部門事務，其職責如下：</w:t>
            </w:r>
          </w:p>
          <w:p w:rsidR="00177B6D" w:rsidRPr="004D4D52" w:rsidRDefault="00177B6D" w:rsidP="00177B6D">
            <w:pPr>
              <w:adjustRightInd w:val="0"/>
              <w:snapToGrid w:val="0"/>
              <w:ind w:leftChars="99" w:left="706" w:hangingChars="195" w:hanging="468"/>
              <w:rPr>
                <w:rFonts w:ascii="Times New Roman" w:eastAsia="標楷體" w:hAnsi="Times New Roman"/>
                <w:szCs w:val="28"/>
              </w:rPr>
            </w:pPr>
            <w:r w:rsidRPr="004D4D52">
              <w:rPr>
                <w:rFonts w:ascii="Times New Roman" w:eastAsia="標楷體" w:hAnsi="Times New Roman" w:hint="eastAsia"/>
                <w:szCs w:val="28"/>
              </w:rPr>
              <w:t>一、於航泊時遵照船長及當值航行員之命令。</w:t>
            </w:r>
          </w:p>
          <w:p w:rsidR="00177B6D" w:rsidRPr="004D4D52" w:rsidRDefault="00177B6D" w:rsidP="00177B6D">
            <w:pPr>
              <w:adjustRightInd w:val="0"/>
              <w:snapToGrid w:val="0"/>
              <w:ind w:leftChars="99" w:left="706" w:hangingChars="195" w:hanging="468"/>
              <w:rPr>
                <w:rFonts w:ascii="Times New Roman" w:eastAsia="標楷體" w:hAnsi="Times New Roman"/>
                <w:szCs w:val="28"/>
              </w:rPr>
            </w:pPr>
            <w:r w:rsidRPr="004D4D52">
              <w:rPr>
                <w:rFonts w:ascii="Times New Roman" w:eastAsia="標楷體" w:hAnsi="Times New Roman" w:hint="eastAsia"/>
                <w:szCs w:val="28"/>
              </w:rPr>
              <w:t>二、船舶到港後，協助靠泊、錨泊及其他帶纜之作業。</w:t>
            </w:r>
          </w:p>
          <w:p w:rsidR="00177B6D" w:rsidRPr="004D4D52" w:rsidRDefault="00177B6D" w:rsidP="00177B6D">
            <w:pPr>
              <w:adjustRightInd w:val="0"/>
              <w:snapToGrid w:val="0"/>
              <w:ind w:leftChars="99" w:left="706" w:hangingChars="195" w:hanging="468"/>
              <w:rPr>
                <w:rFonts w:ascii="Times New Roman" w:eastAsia="標楷體" w:hAnsi="Times New Roman"/>
                <w:szCs w:val="28"/>
              </w:rPr>
            </w:pPr>
            <w:r w:rsidRPr="004D4D52">
              <w:rPr>
                <w:rFonts w:ascii="Times New Roman" w:eastAsia="標楷體" w:hAnsi="Times New Roman" w:hint="eastAsia"/>
                <w:szCs w:val="28"/>
              </w:rPr>
              <w:t>三、負責貨物及物料之裝卸作業。</w:t>
            </w:r>
          </w:p>
          <w:p w:rsidR="00177B6D" w:rsidRPr="00A63328" w:rsidRDefault="00177B6D" w:rsidP="00177B6D">
            <w:pPr>
              <w:adjustRightInd w:val="0"/>
              <w:snapToGrid w:val="0"/>
              <w:ind w:leftChars="99" w:left="706" w:hangingChars="195" w:hanging="468"/>
              <w:rPr>
                <w:rFonts w:ascii="Times New Roman" w:eastAsia="標楷體" w:hAnsi="Times New Roman"/>
                <w:szCs w:val="28"/>
              </w:rPr>
            </w:pPr>
            <w:r w:rsidRPr="004D4D52">
              <w:rPr>
                <w:rFonts w:ascii="Times New Roman" w:eastAsia="標楷體" w:hAnsi="Times New Roman" w:hint="eastAsia"/>
                <w:szCs w:val="28"/>
              </w:rPr>
              <w:t>四、負責甲板上之各項設備與機器、屬具之清潔與保養及維修。</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p>
        </w:tc>
        <w:tc>
          <w:tcPr>
            <w:tcW w:w="2931" w:type="dxa"/>
          </w:tcPr>
          <w:p w:rsidR="006148C8" w:rsidRDefault="00177B6D" w:rsidP="00D07150">
            <w:pPr>
              <w:numPr>
                <w:ilvl w:val="0"/>
                <w:numId w:val="20"/>
              </w:numPr>
              <w:adjustRightInd w:val="0"/>
              <w:snapToGrid w:val="0"/>
              <w:ind w:left="519" w:hanging="519"/>
              <w:jc w:val="both"/>
              <w:rPr>
                <w:rFonts w:ascii="Times New Roman" w:eastAsia="標楷體" w:hAnsi="Times New Roman"/>
                <w:szCs w:val="28"/>
                <w:lang w:val="en-GB"/>
              </w:rPr>
            </w:pPr>
            <w:r w:rsidRPr="004C1E3E">
              <w:rPr>
                <w:rFonts w:ascii="Times New Roman" w:eastAsia="標楷體" w:hAnsi="Times New Roman" w:hint="eastAsia"/>
                <w:szCs w:val="28"/>
                <w:u w:val="single"/>
                <w:lang w:val="en-GB"/>
              </w:rPr>
              <w:t>本條新增</w:t>
            </w:r>
            <w:r w:rsidRPr="00177B6D">
              <w:rPr>
                <w:rFonts w:ascii="Times New Roman" w:eastAsia="標楷體" w:hAnsi="Times New Roman" w:hint="eastAsia"/>
                <w:szCs w:val="28"/>
                <w:lang w:val="en-GB"/>
              </w:rPr>
              <w:t>。</w:t>
            </w:r>
          </w:p>
          <w:p w:rsidR="00177B6D" w:rsidRPr="00177B6D" w:rsidRDefault="00B211F3" w:rsidP="00B211F3">
            <w:pPr>
              <w:numPr>
                <w:ilvl w:val="0"/>
                <w:numId w:val="20"/>
              </w:numPr>
              <w:adjustRightInd w:val="0"/>
              <w:snapToGrid w:val="0"/>
              <w:ind w:left="519" w:hanging="519"/>
              <w:jc w:val="both"/>
              <w:rPr>
                <w:rFonts w:ascii="Times New Roman" w:eastAsia="標楷體" w:hAnsi="Times New Roman"/>
                <w:b/>
                <w:szCs w:val="28"/>
                <w:lang w:val="en-GB"/>
              </w:rPr>
            </w:pPr>
            <w:r>
              <w:rPr>
                <w:rFonts w:ascii="Times New Roman" w:eastAsia="標楷體" w:hAnsi="Times New Roman" w:hint="eastAsia"/>
                <w:szCs w:val="28"/>
                <w:lang w:val="en-GB"/>
              </w:rPr>
              <w:t>參依</w:t>
            </w:r>
            <w:r w:rsidR="0083562C" w:rsidRPr="0083562C">
              <w:rPr>
                <w:rFonts w:ascii="Times New Roman" w:eastAsia="標楷體" w:hAnsi="Times New Roman"/>
                <w:szCs w:val="28"/>
              </w:rPr>
              <w:t>航海人員訓練、發證及航行當值標準國際公約</w:t>
            </w:r>
            <w:r w:rsidR="00177B6D" w:rsidRPr="00177B6D">
              <w:rPr>
                <w:rFonts w:ascii="Times New Roman" w:eastAsia="標楷體" w:hAnsi="Times New Roman" w:hint="eastAsia"/>
                <w:szCs w:val="28"/>
                <w:lang w:val="en-GB"/>
              </w:rPr>
              <w:t>規定，</w:t>
            </w:r>
            <w:r w:rsidR="006148C8" w:rsidRPr="00177B6D">
              <w:rPr>
                <w:rFonts w:ascii="Times New Roman" w:eastAsia="標楷體" w:hAnsi="Times New Roman" w:hint="eastAsia"/>
                <w:szCs w:val="28"/>
                <w:lang w:val="en-GB"/>
              </w:rPr>
              <w:t>訂</w:t>
            </w:r>
            <w:r w:rsidR="00177B6D" w:rsidRPr="00177B6D">
              <w:rPr>
                <w:rFonts w:ascii="Times New Roman" w:eastAsia="標楷體" w:hAnsi="Times New Roman" w:hint="eastAsia"/>
                <w:szCs w:val="28"/>
                <w:lang w:val="en-GB"/>
              </w:rPr>
              <w:t>定甲板助理員職責</w:t>
            </w:r>
            <w:r>
              <w:rPr>
                <w:rFonts w:ascii="Times New Roman" w:eastAsia="標楷體" w:hAnsi="Times New Roman" w:hint="eastAsia"/>
                <w:szCs w:val="28"/>
                <w:lang w:val="en-GB"/>
              </w:rPr>
              <w:t>，以符實需</w:t>
            </w:r>
            <w:r w:rsidR="00177B6D" w:rsidRPr="00177B6D">
              <w:rPr>
                <w:rFonts w:ascii="Times New Roman" w:eastAsia="標楷體" w:hAnsi="Times New Roman" w:hint="eastAsia"/>
                <w:szCs w:val="28"/>
                <w:lang w:val="en-GB"/>
              </w:rPr>
              <w:t>。</w:t>
            </w:r>
          </w:p>
        </w:tc>
      </w:tr>
      <w:tr w:rsidR="00177B6D" w:rsidRPr="00177B6D" w:rsidTr="004B6D8C">
        <w:tc>
          <w:tcPr>
            <w:tcW w:w="2931" w:type="dxa"/>
          </w:tcPr>
          <w:p w:rsidR="00177B6D" w:rsidRPr="004D4D52" w:rsidRDefault="00177B6D" w:rsidP="00177B6D">
            <w:pPr>
              <w:adjustRightInd w:val="0"/>
              <w:snapToGrid w:val="0"/>
              <w:ind w:left="240" w:hangingChars="100" w:hanging="240"/>
              <w:jc w:val="both"/>
              <w:rPr>
                <w:rFonts w:ascii="Times New Roman" w:eastAsia="標楷體" w:hAnsi="Times New Roman"/>
                <w:szCs w:val="28"/>
              </w:rPr>
            </w:pPr>
            <w:r w:rsidRPr="004D4D52">
              <w:rPr>
                <w:rFonts w:ascii="Times New Roman" w:eastAsia="標楷體" w:hAnsi="Times New Roman" w:hint="eastAsia"/>
                <w:szCs w:val="28"/>
              </w:rPr>
              <w:t>第四十六條之三　輪機助理員應協助處理輪機部門事務，其職責如下</w:t>
            </w:r>
            <w:r w:rsidR="000C7995">
              <w:rPr>
                <w:rFonts w:ascii="Times New Roman" w:eastAsia="標楷體" w:hAnsi="Times New Roman" w:hint="eastAsia"/>
                <w:szCs w:val="28"/>
              </w:rPr>
              <w:t>：</w:t>
            </w:r>
          </w:p>
          <w:p w:rsidR="00177B6D" w:rsidRPr="004D4D52" w:rsidRDefault="00177B6D" w:rsidP="00177B6D">
            <w:pPr>
              <w:adjustRightInd w:val="0"/>
              <w:snapToGrid w:val="0"/>
              <w:ind w:leftChars="99" w:left="706" w:hangingChars="195" w:hanging="468"/>
              <w:rPr>
                <w:rFonts w:ascii="Times New Roman" w:eastAsia="標楷體" w:hAnsi="Times New Roman"/>
                <w:szCs w:val="28"/>
              </w:rPr>
            </w:pPr>
            <w:r w:rsidRPr="004D4D52">
              <w:rPr>
                <w:rFonts w:ascii="Times New Roman" w:eastAsia="標楷體" w:hAnsi="Times New Roman" w:hint="eastAsia"/>
                <w:szCs w:val="28"/>
              </w:rPr>
              <w:t>一、於航泊時遵照輪機長及當值輪機員之命令。</w:t>
            </w:r>
          </w:p>
          <w:p w:rsidR="00177B6D" w:rsidRPr="004D4D52" w:rsidRDefault="00177B6D" w:rsidP="00177B6D">
            <w:pPr>
              <w:adjustRightInd w:val="0"/>
              <w:snapToGrid w:val="0"/>
              <w:ind w:leftChars="99" w:left="706" w:hangingChars="195" w:hanging="468"/>
              <w:rPr>
                <w:rFonts w:ascii="Times New Roman" w:eastAsia="標楷體" w:hAnsi="Times New Roman"/>
                <w:szCs w:val="28"/>
              </w:rPr>
            </w:pPr>
            <w:r w:rsidRPr="004D4D52">
              <w:rPr>
                <w:rFonts w:ascii="Times New Roman" w:eastAsia="標楷體" w:hAnsi="Times New Roman" w:hint="eastAsia"/>
                <w:szCs w:val="28"/>
              </w:rPr>
              <w:t>二、協助確認艙底水及壓艙水系統之作業。</w:t>
            </w:r>
          </w:p>
          <w:p w:rsidR="00177B6D" w:rsidRPr="004D4D52" w:rsidRDefault="00177B6D" w:rsidP="00177B6D">
            <w:pPr>
              <w:adjustRightInd w:val="0"/>
              <w:snapToGrid w:val="0"/>
              <w:ind w:leftChars="99" w:left="706" w:hangingChars="195" w:hanging="468"/>
              <w:rPr>
                <w:rFonts w:ascii="Times New Roman" w:eastAsia="標楷體" w:hAnsi="Times New Roman"/>
                <w:szCs w:val="28"/>
              </w:rPr>
            </w:pPr>
            <w:r w:rsidRPr="004D4D52">
              <w:rPr>
                <w:rFonts w:ascii="Times New Roman" w:eastAsia="標楷體" w:hAnsi="Times New Roman" w:hint="eastAsia"/>
                <w:szCs w:val="28"/>
              </w:rPr>
              <w:t>三、協助加油及駁油之相關作業。</w:t>
            </w:r>
          </w:p>
          <w:p w:rsidR="00177B6D" w:rsidRPr="004D4D52" w:rsidRDefault="00177B6D" w:rsidP="00177B6D">
            <w:pPr>
              <w:adjustRightInd w:val="0"/>
              <w:snapToGrid w:val="0"/>
              <w:ind w:leftChars="99" w:left="706" w:hangingChars="195" w:hanging="468"/>
              <w:rPr>
                <w:rFonts w:ascii="Times New Roman" w:eastAsia="標楷體" w:hAnsi="Times New Roman"/>
                <w:szCs w:val="28"/>
              </w:rPr>
            </w:pPr>
            <w:r w:rsidRPr="004D4D52">
              <w:rPr>
                <w:rFonts w:ascii="Times New Roman" w:eastAsia="標楷體" w:hAnsi="Times New Roman" w:hint="eastAsia"/>
                <w:szCs w:val="28"/>
              </w:rPr>
              <w:lastRenderedPageBreak/>
              <w:t>四、負責閥門與泵、吊機與吊昇設備、艙口、水密門、裝貨舷門與相關設備、機器之運用、保養及修理。</w:t>
            </w:r>
          </w:p>
          <w:p w:rsidR="00177B6D" w:rsidRPr="00A63328" w:rsidRDefault="00177B6D" w:rsidP="00177B6D">
            <w:pPr>
              <w:adjustRightInd w:val="0"/>
              <w:snapToGrid w:val="0"/>
              <w:ind w:leftChars="99" w:left="706" w:hangingChars="195" w:hanging="468"/>
              <w:rPr>
                <w:rFonts w:ascii="Times New Roman" w:eastAsia="標楷體" w:hAnsi="Times New Roman"/>
                <w:szCs w:val="28"/>
                <w:u w:val="single"/>
              </w:rPr>
            </w:pPr>
            <w:r w:rsidRPr="004D4D52">
              <w:rPr>
                <w:rFonts w:ascii="Times New Roman" w:eastAsia="標楷體" w:hAnsi="Times New Roman" w:hint="eastAsia"/>
                <w:szCs w:val="28"/>
              </w:rPr>
              <w:t>五、負責電氣設備之安全使用。</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p>
        </w:tc>
        <w:tc>
          <w:tcPr>
            <w:tcW w:w="2931" w:type="dxa"/>
          </w:tcPr>
          <w:p w:rsidR="006148C8" w:rsidRDefault="00177B6D" w:rsidP="00D07150">
            <w:pPr>
              <w:numPr>
                <w:ilvl w:val="0"/>
                <w:numId w:val="21"/>
              </w:numPr>
              <w:adjustRightInd w:val="0"/>
              <w:snapToGrid w:val="0"/>
              <w:ind w:left="519" w:hanging="519"/>
              <w:jc w:val="both"/>
              <w:rPr>
                <w:rFonts w:ascii="Times New Roman" w:eastAsia="標楷體" w:hAnsi="Times New Roman"/>
                <w:szCs w:val="28"/>
                <w:lang w:val="en-GB"/>
              </w:rPr>
            </w:pPr>
            <w:r w:rsidRPr="004C1E3E">
              <w:rPr>
                <w:rFonts w:ascii="Times New Roman" w:eastAsia="標楷體" w:hAnsi="Times New Roman" w:hint="eastAsia"/>
                <w:szCs w:val="28"/>
                <w:u w:val="single"/>
                <w:lang w:val="en-GB"/>
              </w:rPr>
              <w:t>本條新增</w:t>
            </w:r>
            <w:r w:rsidRPr="00177B6D">
              <w:rPr>
                <w:rFonts w:ascii="Times New Roman" w:eastAsia="標楷體" w:hAnsi="Times New Roman" w:hint="eastAsia"/>
                <w:szCs w:val="28"/>
                <w:lang w:val="en-GB"/>
              </w:rPr>
              <w:t>。</w:t>
            </w:r>
          </w:p>
          <w:p w:rsidR="00177B6D" w:rsidRPr="00177B6D" w:rsidRDefault="00B211F3" w:rsidP="00D07150">
            <w:pPr>
              <w:numPr>
                <w:ilvl w:val="0"/>
                <w:numId w:val="21"/>
              </w:numPr>
              <w:adjustRightInd w:val="0"/>
              <w:snapToGrid w:val="0"/>
              <w:ind w:left="519" w:hanging="519"/>
              <w:jc w:val="both"/>
              <w:rPr>
                <w:rFonts w:ascii="Times New Roman" w:eastAsia="標楷體" w:hAnsi="Times New Roman"/>
                <w:szCs w:val="28"/>
                <w:lang w:val="en-GB"/>
              </w:rPr>
            </w:pPr>
            <w:r w:rsidRPr="00B211F3">
              <w:rPr>
                <w:rFonts w:ascii="Times New Roman" w:eastAsia="標楷體" w:hAnsi="Times New Roman" w:hint="eastAsia"/>
                <w:szCs w:val="28"/>
                <w:lang w:val="en-GB"/>
              </w:rPr>
              <w:t>參依</w:t>
            </w:r>
            <w:r w:rsidRPr="00B211F3">
              <w:rPr>
                <w:rFonts w:ascii="Times New Roman" w:eastAsia="標楷體" w:hAnsi="Times New Roman"/>
                <w:szCs w:val="28"/>
              </w:rPr>
              <w:t>航海人員訓練、發證及航行當值標準國際公約</w:t>
            </w:r>
            <w:r w:rsidRPr="00B211F3">
              <w:rPr>
                <w:rFonts w:ascii="Times New Roman" w:eastAsia="標楷體" w:hAnsi="Times New Roman" w:hint="eastAsia"/>
                <w:szCs w:val="28"/>
                <w:lang w:val="en-GB"/>
              </w:rPr>
              <w:t>規定，</w:t>
            </w:r>
            <w:r w:rsidR="006148C8" w:rsidRPr="00177B6D">
              <w:rPr>
                <w:rFonts w:ascii="Times New Roman" w:eastAsia="標楷體" w:hAnsi="Times New Roman" w:hint="eastAsia"/>
                <w:szCs w:val="28"/>
                <w:lang w:val="en-GB"/>
              </w:rPr>
              <w:t>訂</w:t>
            </w:r>
            <w:r w:rsidR="00177B6D" w:rsidRPr="00177B6D">
              <w:rPr>
                <w:rFonts w:ascii="Times New Roman" w:eastAsia="標楷體" w:hAnsi="Times New Roman" w:hint="eastAsia"/>
                <w:szCs w:val="28"/>
                <w:lang w:val="en-GB"/>
              </w:rPr>
              <w:t>定輪機助理員職責</w:t>
            </w:r>
            <w:r>
              <w:rPr>
                <w:rFonts w:ascii="Times New Roman" w:eastAsia="標楷體" w:hAnsi="Times New Roman" w:hint="eastAsia"/>
                <w:szCs w:val="28"/>
                <w:lang w:val="en-GB"/>
              </w:rPr>
              <w:t>，以符實需</w:t>
            </w:r>
            <w:r w:rsidR="00177B6D" w:rsidRPr="00177B6D">
              <w:rPr>
                <w:rFonts w:ascii="Times New Roman" w:eastAsia="標楷體" w:hAnsi="Times New Roman" w:hint="eastAsia"/>
                <w:szCs w:val="28"/>
                <w:lang w:val="en-GB"/>
              </w:rPr>
              <w:t>。</w:t>
            </w:r>
          </w:p>
        </w:tc>
      </w:tr>
      <w:tr w:rsidR="00177B6D" w:rsidRPr="00177B6D" w:rsidTr="004B6D8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color w:val="FF0000"/>
                <w:szCs w:val="28"/>
              </w:rPr>
            </w:pPr>
            <w:r w:rsidRPr="00177B6D">
              <w:rPr>
                <w:rFonts w:ascii="Times New Roman" w:eastAsia="標楷體" w:hAnsi="Times New Roman" w:hint="eastAsia"/>
                <w:szCs w:val="28"/>
              </w:rPr>
              <w:lastRenderedPageBreak/>
              <w:t>第五十八條　事務部門海員指下列各級人員：</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一、事務長、事務員。</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二、醫師、護士。</w:t>
            </w:r>
          </w:p>
          <w:p w:rsidR="00177B6D" w:rsidRPr="00177B6D" w:rsidRDefault="00177B6D" w:rsidP="004E37AC">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三、餐勤長</w:t>
            </w:r>
            <w:r w:rsidRPr="00177B6D">
              <w:rPr>
                <w:rFonts w:ascii="Times New Roman" w:eastAsia="標楷體" w:hAnsi="Times New Roman" w:hint="eastAsia"/>
                <w:color w:val="FF0000"/>
                <w:szCs w:val="28"/>
                <w:u w:val="single"/>
              </w:rPr>
              <w:t>、</w:t>
            </w:r>
            <w:r w:rsidRPr="00177B6D">
              <w:rPr>
                <w:rFonts w:ascii="Times New Roman" w:eastAsia="標楷體" w:hAnsi="Times New Roman" w:hint="eastAsia"/>
                <w:szCs w:val="28"/>
              </w:rPr>
              <w:t>服務員領班、服務員、大廚、二廚、廚工、洗衣工。</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四、其他屬於事務部門之海員。</w:t>
            </w:r>
          </w:p>
          <w:p w:rsidR="00177B6D" w:rsidRPr="00177B6D" w:rsidRDefault="00177B6D" w:rsidP="004E37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Chars="118" w:hanging="283"/>
              <w:jc w:val="both"/>
              <w:rPr>
                <w:rFonts w:ascii="Times New Roman" w:eastAsia="標楷體" w:hAnsi="Times New Roman"/>
                <w:szCs w:val="28"/>
              </w:rPr>
            </w:pPr>
            <w:r w:rsidRPr="00177B6D">
              <w:rPr>
                <w:rFonts w:ascii="Times New Roman" w:eastAsia="標楷體" w:hAnsi="Times New Roman" w:hint="eastAsia"/>
                <w:szCs w:val="28"/>
              </w:rPr>
              <w:t xml:space="preserve">　　　客船得視需要報經航政機關核准，另行設立旅客部門以取代事務部門，旅客部門海員除前項所列外，得增設專業經理、行政副理、餐勤副理或適當調整人員編制。</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t>第五十八條　事務部門海員指下列各級人員：</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一、事務長、事務員。</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二、醫師、護士。</w:t>
            </w:r>
          </w:p>
          <w:p w:rsidR="00177B6D" w:rsidRPr="00177B6D" w:rsidRDefault="00177B6D" w:rsidP="004E37AC">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三、餐勤長，服務員領班、服務員、大廚、二廚、廚工、洗衣工。</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四、其他屬於事務部門之海員。</w:t>
            </w:r>
          </w:p>
          <w:p w:rsidR="00177B6D" w:rsidRPr="00177B6D" w:rsidRDefault="00177B6D" w:rsidP="004E37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Chars="132" w:hanging="317"/>
              <w:jc w:val="both"/>
              <w:rPr>
                <w:rFonts w:ascii="Times New Roman" w:eastAsia="標楷體" w:hAnsi="Times New Roman"/>
                <w:szCs w:val="28"/>
              </w:rPr>
            </w:pPr>
            <w:r w:rsidRPr="00177B6D">
              <w:rPr>
                <w:rFonts w:ascii="Times New Roman" w:eastAsia="標楷體" w:hAnsi="Times New Roman" w:hint="eastAsia"/>
                <w:szCs w:val="28"/>
              </w:rPr>
              <w:t xml:space="preserve">　　　客船得視需要報經航政機關核准，另行設立旅客部門以取代事務部門，旅客部門海員除前項所列外，得增設專業經理、行政副理、餐勤副理或適當調整人員編制。</w:t>
            </w:r>
          </w:p>
        </w:tc>
        <w:tc>
          <w:tcPr>
            <w:tcW w:w="2931" w:type="dxa"/>
          </w:tcPr>
          <w:p w:rsidR="008827B6" w:rsidRPr="00177B6D" w:rsidRDefault="00C72FA1" w:rsidP="000C7995">
            <w:pPr>
              <w:adjustRightInd w:val="0"/>
              <w:snapToGrid w:val="0"/>
              <w:jc w:val="both"/>
              <w:rPr>
                <w:rFonts w:ascii="Times New Roman" w:eastAsia="標楷體" w:hAnsi="Times New Roman"/>
                <w:szCs w:val="28"/>
                <w:lang w:val="en-GB"/>
              </w:rPr>
            </w:pPr>
            <w:r>
              <w:rPr>
                <w:rFonts w:ascii="Times New Roman" w:eastAsia="標楷體" w:hAnsi="Times New Roman" w:hint="eastAsia"/>
                <w:szCs w:val="28"/>
                <w:lang w:val="en-GB"/>
              </w:rPr>
              <w:t>修正</w:t>
            </w:r>
            <w:r w:rsidR="00177B6D" w:rsidRPr="00177B6D">
              <w:rPr>
                <w:rFonts w:ascii="Times New Roman" w:eastAsia="標楷體" w:hAnsi="Times New Roman" w:hint="eastAsia"/>
                <w:szCs w:val="28"/>
                <w:lang w:val="en-GB"/>
              </w:rPr>
              <w:t>第一項第三款標點符號。</w:t>
            </w:r>
          </w:p>
          <w:p w:rsidR="00177B6D" w:rsidRPr="00177B6D" w:rsidRDefault="00177B6D" w:rsidP="008827B6">
            <w:pPr>
              <w:adjustRightInd w:val="0"/>
              <w:snapToGrid w:val="0"/>
              <w:ind w:left="34"/>
              <w:jc w:val="both"/>
              <w:rPr>
                <w:rFonts w:ascii="Times New Roman" w:eastAsia="標楷體" w:hAnsi="Times New Roman"/>
                <w:szCs w:val="28"/>
                <w:lang w:val="en-GB"/>
              </w:rPr>
            </w:pPr>
          </w:p>
        </w:tc>
      </w:tr>
      <w:tr w:rsidR="00177B6D" w:rsidRPr="00177B6D" w:rsidTr="004B6D8C">
        <w:tc>
          <w:tcPr>
            <w:tcW w:w="2931" w:type="dxa"/>
          </w:tcPr>
          <w:p w:rsidR="00177B6D" w:rsidRPr="00177B6D" w:rsidRDefault="00177B6D" w:rsidP="00177B6D">
            <w:pPr>
              <w:adjustRightInd w:val="0"/>
              <w:snapToGrid w:val="0"/>
              <w:ind w:left="240" w:hangingChars="100" w:hanging="240"/>
              <w:jc w:val="both"/>
              <w:rPr>
                <w:rFonts w:ascii="標楷體" w:eastAsia="標楷體" w:hAnsi="標楷體"/>
              </w:rPr>
            </w:pPr>
            <w:r w:rsidRPr="00177B6D">
              <w:rPr>
                <w:rFonts w:ascii="標楷體" w:eastAsia="標楷體" w:hAnsi="標楷體" w:hint="eastAsia"/>
              </w:rPr>
              <w:t>第六十三條</w:t>
            </w:r>
            <w:r w:rsidRPr="00177B6D">
              <w:rPr>
                <w:rFonts w:ascii="Times New Roman" w:eastAsia="標楷體" w:hAnsi="Times New Roman" w:hint="eastAsia"/>
                <w:szCs w:val="28"/>
              </w:rPr>
              <w:t xml:space="preserve">　</w:t>
            </w:r>
            <w:r w:rsidRPr="00177B6D">
              <w:rPr>
                <w:rFonts w:ascii="標楷體" w:eastAsia="標楷體" w:hAnsi="標楷體" w:hint="eastAsia"/>
              </w:rPr>
              <w:t>船員申請船員服務手冊時，應檢具下列文件：</w:t>
            </w:r>
          </w:p>
          <w:p w:rsidR="00177B6D" w:rsidRPr="00177B6D" w:rsidRDefault="00177B6D" w:rsidP="00177B6D">
            <w:pPr>
              <w:adjustRightInd w:val="0"/>
              <w:snapToGrid w:val="0"/>
              <w:ind w:leftChars="99" w:left="706" w:hangingChars="195" w:hanging="468"/>
              <w:rPr>
                <w:rFonts w:ascii="標楷體" w:eastAsia="標楷體" w:hAnsi="標楷體"/>
              </w:rPr>
            </w:pPr>
            <w:r w:rsidRPr="00177B6D">
              <w:rPr>
                <w:rFonts w:ascii="標楷體" w:eastAsia="標楷體" w:hAnsi="標楷體" w:hint="eastAsia"/>
              </w:rPr>
              <w:t>一、申請書一份。</w:t>
            </w:r>
          </w:p>
          <w:p w:rsidR="00177B6D" w:rsidRPr="00177B6D" w:rsidRDefault="00177B6D" w:rsidP="00177B6D">
            <w:pPr>
              <w:adjustRightInd w:val="0"/>
              <w:snapToGrid w:val="0"/>
              <w:ind w:leftChars="99" w:left="706" w:hangingChars="195" w:hanging="468"/>
              <w:rPr>
                <w:rFonts w:ascii="標楷體" w:eastAsia="標楷體" w:hAnsi="標楷體"/>
              </w:rPr>
            </w:pPr>
            <w:r w:rsidRPr="00177B6D">
              <w:rPr>
                <w:rFonts w:ascii="標楷體" w:eastAsia="標楷體" w:hAnsi="標楷體" w:hint="eastAsia"/>
              </w:rPr>
              <w:t>二、船員資格證明正本及影本各一份</w:t>
            </w:r>
            <w:r w:rsidRPr="00B256BF">
              <w:rPr>
                <w:rFonts w:ascii="標楷體" w:eastAsia="標楷體" w:hAnsi="標楷體" w:hint="eastAsia"/>
                <w:u w:val="single"/>
              </w:rPr>
              <w:t>，</w:t>
            </w:r>
            <w:r w:rsidRPr="00177B6D">
              <w:rPr>
                <w:rFonts w:ascii="標楷體" w:eastAsia="標楷體" w:hAnsi="標楷體" w:hint="eastAsia"/>
              </w:rPr>
              <w:t>正本繳驗後發還。</w:t>
            </w:r>
          </w:p>
          <w:p w:rsidR="00177B6D" w:rsidRPr="00177B6D" w:rsidRDefault="00177B6D" w:rsidP="00177B6D">
            <w:pPr>
              <w:adjustRightInd w:val="0"/>
              <w:snapToGrid w:val="0"/>
              <w:ind w:leftChars="99" w:left="706" w:hangingChars="195" w:hanging="468"/>
              <w:rPr>
                <w:rFonts w:ascii="標楷體" w:eastAsia="標楷體" w:hAnsi="標楷體"/>
              </w:rPr>
            </w:pPr>
            <w:r w:rsidRPr="00177B6D">
              <w:rPr>
                <w:rFonts w:ascii="標楷體" w:eastAsia="標楷體" w:hAnsi="標楷體" w:hint="eastAsia"/>
              </w:rPr>
              <w:t>三、國民身分證或相當證明文件正本及影本各一份</w:t>
            </w:r>
            <w:r w:rsidRPr="00B256BF">
              <w:rPr>
                <w:rFonts w:ascii="標楷體" w:eastAsia="標楷體" w:hAnsi="標楷體" w:hint="eastAsia"/>
                <w:u w:val="single"/>
              </w:rPr>
              <w:t>，</w:t>
            </w:r>
            <w:r w:rsidRPr="00177B6D">
              <w:rPr>
                <w:rFonts w:ascii="標楷體" w:eastAsia="標楷體" w:hAnsi="標楷體" w:hint="eastAsia"/>
              </w:rPr>
              <w:t>正本繳驗後發還。</w:t>
            </w:r>
          </w:p>
          <w:p w:rsidR="00177B6D" w:rsidRPr="00177B6D" w:rsidRDefault="00177B6D" w:rsidP="00177B6D">
            <w:pPr>
              <w:adjustRightInd w:val="0"/>
              <w:snapToGrid w:val="0"/>
              <w:ind w:leftChars="99" w:left="706" w:hangingChars="195" w:hanging="468"/>
              <w:rPr>
                <w:rFonts w:ascii="標楷體" w:eastAsia="標楷體" w:hAnsi="標楷體"/>
              </w:rPr>
            </w:pPr>
            <w:r w:rsidRPr="00177B6D">
              <w:rPr>
                <w:rFonts w:ascii="標楷體" w:eastAsia="標楷體" w:hAnsi="標楷體" w:hint="eastAsia"/>
              </w:rPr>
              <w:t>四、最近</w:t>
            </w:r>
            <w:r w:rsidRPr="00177B6D">
              <w:rPr>
                <w:rFonts w:ascii="標楷體" w:eastAsia="標楷體" w:hAnsi="標楷體" w:hint="eastAsia"/>
                <w:u w:val="single"/>
              </w:rPr>
              <w:t>二</w:t>
            </w:r>
            <w:r w:rsidRPr="00177B6D">
              <w:rPr>
                <w:rFonts w:ascii="標楷體" w:eastAsia="標楷體" w:hAnsi="標楷體" w:hint="eastAsia"/>
              </w:rPr>
              <w:t>年內二吋半身脫帽正面照片二張。</w:t>
            </w:r>
          </w:p>
          <w:p w:rsidR="00177B6D" w:rsidRPr="00177B6D" w:rsidRDefault="00177B6D" w:rsidP="00177B6D">
            <w:pPr>
              <w:adjustRightInd w:val="0"/>
              <w:snapToGrid w:val="0"/>
              <w:ind w:leftChars="99" w:left="706" w:hangingChars="195" w:hanging="468"/>
              <w:rPr>
                <w:rFonts w:ascii="標楷體" w:eastAsia="標楷體" w:hAnsi="標楷體"/>
              </w:rPr>
            </w:pPr>
            <w:r w:rsidRPr="00177B6D">
              <w:rPr>
                <w:rFonts w:ascii="標楷體" w:eastAsia="標楷體" w:hAnsi="標楷體" w:hint="eastAsia"/>
              </w:rPr>
              <w:t>五、經公立醫院或教學醫院檢查合格，未逾二年有效期間之船員體格檢查證明書。</w:t>
            </w:r>
          </w:p>
          <w:p w:rsidR="00177B6D" w:rsidRPr="00177B6D" w:rsidRDefault="00177B6D" w:rsidP="00177B6D">
            <w:pPr>
              <w:adjustRightInd w:val="0"/>
              <w:snapToGrid w:val="0"/>
              <w:ind w:leftChars="99" w:left="706" w:hangingChars="195" w:hanging="468"/>
              <w:rPr>
                <w:rFonts w:ascii="標楷體" w:eastAsia="標楷體" w:hAnsi="標楷體"/>
              </w:rPr>
            </w:pPr>
            <w:r w:rsidRPr="00177B6D">
              <w:rPr>
                <w:rFonts w:ascii="標楷體" w:eastAsia="標楷體" w:hAnsi="標楷體" w:hint="eastAsia"/>
              </w:rPr>
              <w:t>六、未成年者，法定代理人許可證明書。</w:t>
            </w:r>
          </w:p>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標楷體" w:eastAsia="標楷體" w:hAnsi="標楷體" w:hint="eastAsia"/>
              </w:rPr>
              <w:t xml:space="preserve">　　　船員服務手冊有效</w:t>
            </w:r>
            <w:r w:rsidRPr="00177B6D">
              <w:rPr>
                <w:rFonts w:ascii="標楷體" w:eastAsia="標楷體" w:hAnsi="標楷體" w:hint="eastAsia"/>
              </w:rPr>
              <w:lastRenderedPageBreak/>
              <w:t>期間十年，時限屆滿前，應依前項規定申請換發。船員在船服務未返國內港口者，應於其返回國內港口後七日內申請換發。</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lastRenderedPageBreak/>
              <w:t>第六十三條　船員申請船員服務手冊時，應檢具下列文件：</w:t>
            </w:r>
          </w:p>
          <w:p w:rsidR="00177B6D" w:rsidRPr="00177B6D" w:rsidRDefault="00177B6D" w:rsidP="00177B6D">
            <w:pPr>
              <w:adjustRightInd w:val="0"/>
              <w:snapToGrid w:val="0"/>
              <w:ind w:leftChars="99" w:left="706" w:hangingChars="195" w:hanging="468"/>
              <w:rPr>
                <w:rFonts w:ascii="標楷體" w:eastAsia="標楷體" w:hAnsi="標楷體"/>
              </w:rPr>
            </w:pPr>
            <w:r w:rsidRPr="00177B6D">
              <w:rPr>
                <w:rFonts w:ascii="Times New Roman" w:eastAsia="標楷體" w:hAnsi="Times New Roman" w:hint="eastAsia"/>
                <w:szCs w:val="28"/>
              </w:rPr>
              <w:t>一</w:t>
            </w:r>
            <w:r w:rsidRPr="00177B6D">
              <w:rPr>
                <w:rFonts w:ascii="標楷體" w:eastAsia="標楷體" w:hAnsi="標楷體" w:hint="eastAsia"/>
              </w:rPr>
              <w:t>、申請書一份。</w:t>
            </w:r>
          </w:p>
          <w:p w:rsidR="00177B6D" w:rsidRPr="00177B6D" w:rsidRDefault="00177B6D" w:rsidP="00177B6D">
            <w:pPr>
              <w:adjustRightInd w:val="0"/>
              <w:snapToGrid w:val="0"/>
              <w:ind w:leftChars="99" w:left="706" w:hangingChars="195" w:hanging="468"/>
              <w:rPr>
                <w:rFonts w:ascii="標楷體" w:eastAsia="標楷體" w:hAnsi="標楷體"/>
              </w:rPr>
            </w:pPr>
            <w:r w:rsidRPr="00177B6D">
              <w:rPr>
                <w:rFonts w:ascii="標楷體" w:eastAsia="標楷體" w:hAnsi="標楷體" w:hint="eastAsia"/>
              </w:rPr>
              <w:t xml:space="preserve">二、船員資格證明正本及影本各一份 </w:t>
            </w:r>
            <w:r w:rsidRPr="00177B6D">
              <w:rPr>
                <w:rFonts w:ascii="標楷體" w:eastAsia="標楷體" w:hAnsi="標楷體" w:hint="eastAsia"/>
                <w:u w:val="single"/>
              </w:rPr>
              <w:t>(</w:t>
            </w:r>
            <w:r w:rsidRPr="00177B6D">
              <w:rPr>
                <w:rFonts w:ascii="標楷體" w:eastAsia="標楷體" w:hAnsi="標楷體" w:hint="eastAsia"/>
              </w:rPr>
              <w:t>正本繳驗後發還</w:t>
            </w:r>
            <w:r w:rsidRPr="00177B6D">
              <w:rPr>
                <w:rFonts w:ascii="標楷體" w:eastAsia="標楷體" w:hAnsi="標楷體" w:hint="eastAsia"/>
                <w:u w:val="single"/>
              </w:rPr>
              <w:t>)</w:t>
            </w:r>
            <w:r w:rsidRPr="00177B6D">
              <w:rPr>
                <w:rFonts w:ascii="標楷體" w:eastAsia="標楷體" w:hAnsi="標楷體" w:hint="eastAsia"/>
              </w:rPr>
              <w:t>。</w:t>
            </w:r>
          </w:p>
          <w:p w:rsidR="00177B6D" w:rsidRPr="00177B6D" w:rsidRDefault="00177B6D" w:rsidP="00177B6D">
            <w:pPr>
              <w:adjustRightInd w:val="0"/>
              <w:snapToGrid w:val="0"/>
              <w:ind w:leftChars="99" w:left="706" w:hangingChars="195" w:hanging="468"/>
              <w:rPr>
                <w:rFonts w:ascii="標楷體" w:eastAsia="標楷體" w:hAnsi="標楷體"/>
              </w:rPr>
            </w:pPr>
            <w:r w:rsidRPr="00177B6D">
              <w:rPr>
                <w:rFonts w:ascii="標楷體" w:eastAsia="標楷體" w:hAnsi="標楷體" w:hint="eastAsia"/>
              </w:rPr>
              <w:t xml:space="preserve">三、國民身分證或相當證明文件正本及影本各一份 </w:t>
            </w:r>
            <w:r w:rsidRPr="00177B6D">
              <w:rPr>
                <w:rFonts w:ascii="標楷體" w:eastAsia="標楷體" w:hAnsi="標楷體" w:hint="eastAsia"/>
                <w:u w:val="single"/>
              </w:rPr>
              <w:t>(</w:t>
            </w:r>
            <w:r w:rsidRPr="00177B6D">
              <w:rPr>
                <w:rFonts w:ascii="標楷體" w:eastAsia="標楷體" w:hAnsi="標楷體" w:hint="eastAsia"/>
              </w:rPr>
              <w:t>正本繳驗後發還</w:t>
            </w:r>
            <w:r w:rsidRPr="00177B6D">
              <w:rPr>
                <w:rFonts w:ascii="標楷體" w:eastAsia="標楷體" w:hAnsi="標楷體" w:hint="eastAsia"/>
                <w:u w:val="single"/>
              </w:rPr>
              <w:t>)</w:t>
            </w:r>
            <w:r w:rsidRPr="00177B6D">
              <w:rPr>
                <w:rFonts w:ascii="標楷體" w:eastAsia="標楷體" w:hAnsi="標楷體" w:hint="eastAsia"/>
              </w:rPr>
              <w:t>。</w:t>
            </w:r>
          </w:p>
          <w:p w:rsidR="00177B6D" w:rsidRPr="00177B6D" w:rsidRDefault="00177B6D" w:rsidP="00177B6D">
            <w:pPr>
              <w:adjustRightInd w:val="0"/>
              <w:snapToGrid w:val="0"/>
              <w:ind w:leftChars="99" w:left="706" w:hangingChars="195" w:hanging="468"/>
              <w:rPr>
                <w:rFonts w:ascii="標楷體" w:eastAsia="標楷體" w:hAnsi="標楷體"/>
              </w:rPr>
            </w:pPr>
            <w:r w:rsidRPr="00177B6D">
              <w:rPr>
                <w:rFonts w:ascii="標楷體" w:eastAsia="標楷體" w:hAnsi="標楷體" w:hint="eastAsia"/>
              </w:rPr>
              <w:t>四、最近一年內二吋半身脫帽正面照片二張。</w:t>
            </w:r>
          </w:p>
          <w:p w:rsidR="00177B6D" w:rsidRPr="00177B6D" w:rsidRDefault="00177B6D" w:rsidP="00177B6D">
            <w:pPr>
              <w:adjustRightInd w:val="0"/>
              <w:snapToGrid w:val="0"/>
              <w:ind w:leftChars="99" w:left="706" w:hangingChars="195" w:hanging="468"/>
              <w:rPr>
                <w:rFonts w:ascii="標楷體" w:eastAsia="標楷體" w:hAnsi="標楷體"/>
              </w:rPr>
            </w:pPr>
            <w:r w:rsidRPr="00177B6D">
              <w:rPr>
                <w:rFonts w:ascii="標楷體" w:eastAsia="標楷體" w:hAnsi="標楷體" w:hint="eastAsia"/>
              </w:rPr>
              <w:t>五、經公立醫院或教學醫院檢查合格，未逾二年有效期間之船員體格檢查證明書。</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標楷體" w:eastAsia="標楷體" w:hAnsi="標楷體" w:hint="eastAsia"/>
              </w:rPr>
              <w:t>六、未成年者，法</w:t>
            </w:r>
            <w:r w:rsidRPr="00177B6D">
              <w:rPr>
                <w:rFonts w:ascii="Times New Roman" w:eastAsia="標楷體" w:hAnsi="Times New Roman" w:hint="eastAsia"/>
                <w:szCs w:val="28"/>
              </w:rPr>
              <w:t>定代理人許可證明書。</w:t>
            </w:r>
          </w:p>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t xml:space="preserve">  </w:t>
            </w:r>
            <w:r w:rsidRPr="00177B6D">
              <w:rPr>
                <w:rFonts w:ascii="Times New Roman" w:eastAsia="標楷體" w:hAnsi="Times New Roman" w:hint="eastAsia"/>
                <w:szCs w:val="28"/>
              </w:rPr>
              <w:t xml:space="preserve">　　船員服務手冊有效</w:t>
            </w:r>
            <w:r w:rsidRPr="00177B6D">
              <w:rPr>
                <w:rFonts w:ascii="Times New Roman" w:eastAsia="標楷體" w:hAnsi="Times New Roman" w:hint="eastAsia"/>
                <w:szCs w:val="28"/>
              </w:rPr>
              <w:lastRenderedPageBreak/>
              <w:t>期間十年，時限屆滿前，應依前項規定申請換發。船員在船服務未返國內港口者，應於其返回國內港口後七日內申請換發。</w:t>
            </w:r>
          </w:p>
        </w:tc>
        <w:tc>
          <w:tcPr>
            <w:tcW w:w="2931" w:type="dxa"/>
          </w:tcPr>
          <w:p w:rsidR="00177B6D" w:rsidRPr="00177B6D" w:rsidRDefault="00C72FA1" w:rsidP="00D07150">
            <w:pPr>
              <w:numPr>
                <w:ilvl w:val="0"/>
                <w:numId w:val="6"/>
              </w:numPr>
              <w:adjustRightInd w:val="0"/>
              <w:snapToGrid w:val="0"/>
              <w:ind w:left="601" w:hanging="567"/>
              <w:jc w:val="both"/>
              <w:rPr>
                <w:rFonts w:ascii="Times New Roman" w:eastAsia="標楷體" w:hAnsi="Times New Roman"/>
                <w:szCs w:val="28"/>
                <w:lang w:val="en-GB"/>
              </w:rPr>
            </w:pPr>
            <w:r>
              <w:rPr>
                <w:rFonts w:ascii="Times New Roman" w:eastAsia="標楷體" w:hAnsi="Times New Roman" w:hint="eastAsia"/>
                <w:szCs w:val="28"/>
                <w:lang w:val="en-GB"/>
              </w:rPr>
              <w:lastRenderedPageBreak/>
              <w:t>依法規體例，</w:t>
            </w:r>
            <w:r w:rsidR="00177B6D" w:rsidRPr="00177B6D">
              <w:rPr>
                <w:rFonts w:ascii="Times New Roman" w:eastAsia="標楷體" w:hAnsi="Times New Roman" w:hint="eastAsia"/>
                <w:szCs w:val="28"/>
                <w:lang w:val="en-GB"/>
              </w:rPr>
              <w:t>第一項第二款及第三款</w:t>
            </w:r>
            <w:r>
              <w:rPr>
                <w:rFonts w:ascii="Times New Roman" w:eastAsia="標楷體" w:hAnsi="Times New Roman" w:hint="eastAsia"/>
                <w:szCs w:val="28"/>
                <w:lang w:val="en-GB"/>
              </w:rPr>
              <w:t>酌作</w:t>
            </w:r>
            <w:r w:rsidR="00177B6D" w:rsidRPr="00177B6D">
              <w:rPr>
                <w:rFonts w:ascii="Times New Roman" w:eastAsia="標楷體" w:hAnsi="Times New Roman" w:hint="eastAsia"/>
                <w:szCs w:val="28"/>
                <w:lang w:val="en-GB"/>
              </w:rPr>
              <w:t>文字</w:t>
            </w:r>
            <w:r>
              <w:rPr>
                <w:rFonts w:ascii="Times New Roman" w:eastAsia="標楷體" w:hAnsi="Times New Roman" w:hint="eastAsia"/>
                <w:szCs w:val="28"/>
                <w:lang w:val="en-GB"/>
              </w:rPr>
              <w:t>修正</w:t>
            </w:r>
            <w:r w:rsidR="00177B6D" w:rsidRPr="00177B6D">
              <w:rPr>
                <w:rFonts w:ascii="Times New Roman" w:eastAsia="標楷體" w:hAnsi="Times New Roman" w:hint="eastAsia"/>
                <w:szCs w:val="28"/>
                <w:lang w:val="en-GB"/>
              </w:rPr>
              <w:t>。</w:t>
            </w:r>
          </w:p>
          <w:p w:rsidR="00177B6D" w:rsidRPr="00177B6D" w:rsidRDefault="00C72FA1" w:rsidP="00D07150">
            <w:pPr>
              <w:numPr>
                <w:ilvl w:val="0"/>
                <w:numId w:val="6"/>
              </w:numPr>
              <w:adjustRightInd w:val="0"/>
              <w:snapToGrid w:val="0"/>
              <w:ind w:left="601" w:hanging="567"/>
              <w:jc w:val="both"/>
              <w:rPr>
                <w:rFonts w:ascii="Times New Roman" w:eastAsia="標楷體" w:hAnsi="Times New Roman"/>
                <w:szCs w:val="28"/>
                <w:lang w:val="en-GB"/>
              </w:rPr>
            </w:pPr>
            <w:r>
              <w:rPr>
                <w:rFonts w:ascii="Times New Roman" w:eastAsia="標楷體" w:hAnsi="Times New Roman" w:hint="eastAsia"/>
                <w:szCs w:val="28"/>
                <w:lang w:val="en-GB"/>
              </w:rPr>
              <w:t>參考國民身分證及戶口名簿製發相片影像檔建置管理辦法規定，修正</w:t>
            </w:r>
            <w:r w:rsidR="00177B6D" w:rsidRPr="00177B6D">
              <w:rPr>
                <w:rFonts w:ascii="Times New Roman" w:eastAsia="標楷體" w:hAnsi="Times New Roman" w:hint="eastAsia"/>
                <w:szCs w:val="28"/>
                <w:lang w:val="en-GB"/>
              </w:rPr>
              <w:t>第一項第四款照片效期由現行一年，延長為二年。</w:t>
            </w:r>
          </w:p>
          <w:p w:rsidR="00177B6D" w:rsidRPr="00177B6D" w:rsidRDefault="00177B6D" w:rsidP="000C7995">
            <w:pPr>
              <w:adjustRightInd w:val="0"/>
              <w:snapToGrid w:val="0"/>
              <w:ind w:left="601"/>
              <w:jc w:val="both"/>
              <w:rPr>
                <w:rFonts w:ascii="Times New Roman" w:eastAsia="標楷體" w:hAnsi="Times New Roman"/>
                <w:szCs w:val="28"/>
                <w:lang w:val="en-GB"/>
              </w:rPr>
            </w:pPr>
          </w:p>
        </w:tc>
      </w:tr>
      <w:tr w:rsidR="00177B6D" w:rsidRPr="00177B6D" w:rsidTr="004B6D8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lastRenderedPageBreak/>
              <w:t>第七十四條　就讀經各級教育主管機關立案，符合航海人員訓練國際公約之海事教育及海事訓練品質管理系統規範之航海、商船、航運技術、運輸技術系航海組、輪機工程</w:t>
            </w:r>
            <w:r w:rsidRPr="00177B6D">
              <w:rPr>
                <w:rFonts w:ascii="Times New Roman" w:eastAsia="標楷體" w:hAnsi="Times New Roman" w:hint="eastAsia"/>
                <w:szCs w:val="28"/>
                <w:u w:val="single"/>
              </w:rPr>
              <w:t>或輪機電技學程</w:t>
            </w:r>
            <w:r w:rsidRPr="00177B6D">
              <w:rPr>
                <w:rFonts w:ascii="Times New Roman" w:eastAsia="標楷體" w:hAnsi="Times New Roman" w:hint="eastAsia"/>
                <w:szCs w:val="28"/>
              </w:rPr>
              <w:t>等系科組，且具正式學籍並依各校學則規定須上船為實習生之學生，應由學校擬具實習計畫書，明訂實習項目，檢具體格檢查表，連同學生上船實習名冊向航政機關申領船員服務手冊。</w:t>
            </w:r>
          </w:p>
          <w:p w:rsidR="00177B6D" w:rsidRPr="00177B6D" w:rsidRDefault="00177B6D" w:rsidP="00177B6D">
            <w:pPr>
              <w:adjustRightInd w:val="0"/>
              <w:snapToGrid w:val="0"/>
              <w:ind w:left="240" w:hangingChars="100" w:hanging="240"/>
              <w:jc w:val="both"/>
              <w:rPr>
                <w:rFonts w:ascii="Times New Roman" w:eastAsia="標楷體" w:hAnsi="Times New Roman"/>
                <w:szCs w:val="28"/>
                <w:u w:val="single"/>
              </w:rPr>
            </w:pPr>
            <w:r w:rsidRPr="00177B6D">
              <w:rPr>
                <w:rFonts w:ascii="Times New Roman" w:eastAsia="標楷體" w:hAnsi="Times New Roman" w:hint="eastAsia"/>
                <w:szCs w:val="28"/>
              </w:rPr>
              <w:t xml:space="preserve">　　　</w:t>
            </w:r>
            <w:r w:rsidRPr="00945B5E">
              <w:rPr>
                <w:rFonts w:ascii="Times New Roman" w:eastAsia="標楷體" w:hAnsi="Times New Roman" w:hint="eastAsia"/>
                <w:szCs w:val="28"/>
                <w:u w:val="single"/>
              </w:rPr>
              <w:t>外國籍學生申請上船實習之資格與程序，</w:t>
            </w:r>
            <w:r w:rsidRPr="00177B6D">
              <w:rPr>
                <w:rFonts w:ascii="Times New Roman" w:eastAsia="標楷體" w:hAnsi="Times New Roman" w:hint="eastAsia"/>
                <w:szCs w:val="28"/>
                <w:u w:val="single"/>
              </w:rPr>
              <w:t>比照本國籍學生</w:t>
            </w:r>
            <w:r w:rsidRPr="00177B6D">
              <w:rPr>
                <w:rFonts w:ascii="Times New Roman" w:eastAsia="標楷體" w:hAnsi="Times New Roman" w:hint="eastAsia"/>
                <w:szCs w:val="28"/>
              </w:rPr>
              <w:t>，</w:t>
            </w:r>
            <w:r w:rsidRPr="00243B6A">
              <w:rPr>
                <w:rFonts w:ascii="Times New Roman" w:eastAsia="標楷體" w:hAnsi="Times New Roman" w:hint="eastAsia"/>
                <w:szCs w:val="28"/>
              </w:rPr>
              <w:t>並應檢具</w:t>
            </w:r>
            <w:r w:rsidRPr="00177B6D">
              <w:rPr>
                <w:rFonts w:ascii="Times New Roman" w:eastAsia="標楷體" w:hAnsi="Times New Roman" w:hint="eastAsia"/>
                <w:szCs w:val="28"/>
                <w:u w:val="single"/>
              </w:rPr>
              <w:t>下列文件之一</w:t>
            </w:r>
            <w:r w:rsidR="000C7995">
              <w:rPr>
                <w:rFonts w:ascii="Times New Roman" w:eastAsia="標楷體" w:hAnsi="Times New Roman" w:hint="eastAsia"/>
                <w:szCs w:val="28"/>
                <w:u w:val="single"/>
              </w:rPr>
              <w:t>：</w:t>
            </w:r>
          </w:p>
          <w:p w:rsidR="00177B6D" w:rsidRPr="00177B6D" w:rsidRDefault="00177B6D" w:rsidP="00177B6D">
            <w:pPr>
              <w:adjustRightInd w:val="0"/>
              <w:snapToGrid w:val="0"/>
              <w:ind w:leftChars="99" w:left="706" w:hangingChars="195" w:hanging="468"/>
              <w:rPr>
                <w:rFonts w:ascii="Times New Roman" w:eastAsia="標楷體" w:hAnsi="Times New Roman"/>
                <w:szCs w:val="28"/>
                <w:u w:val="single"/>
              </w:rPr>
            </w:pPr>
            <w:r w:rsidRPr="00177B6D">
              <w:rPr>
                <w:rFonts w:ascii="標楷體" w:eastAsia="標楷體" w:hAnsi="標楷體" w:hint="eastAsia"/>
                <w:u w:val="single"/>
              </w:rPr>
              <w:t>一、</w:t>
            </w:r>
            <w:r w:rsidRPr="00177B6D">
              <w:rPr>
                <w:rFonts w:ascii="Times New Roman" w:eastAsia="標楷體" w:hAnsi="Times New Roman" w:hint="eastAsia"/>
                <w:szCs w:val="28"/>
                <w:u w:val="single"/>
              </w:rPr>
              <w:t>外僑居留證或永久居留證。</w:t>
            </w:r>
          </w:p>
          <w:p w:rsidR="00177B6D" w:rsidRPr="00177B6D" w:rsidRDefault="00177B6D" w:rsidP="00177B6D">
            <w:pPr>
              <w:adjustRightInd w:val="0"/>
              <w:snapToGrid w:val="0"/>
              <w:ind w:leftChars="99" w:left="706" w:hangingChars="195" w:hanging="468"/>
              <w:rPr>
                <w:rFonts w:ascii="標楷體" w:eastAsia="標楷體" w:hAnsi="標楷體"/>
                <w:u w:val="single"/>
              </w:rPr>
            </w:pPr>
            <w:r w:rsidRPr="00177B6D">
              <w:rPr>
                <w:rFonts w:ascii="標楷體" w:eastAsia="標楷體" w:hAnsi="標楷體" w:hint="eastAsia"/>
                <w:u w:val="single"/>
              </w:rPr>
              <w:t>二、</w:t>
            </w:r>
            <w:r w:rsidRPr="00177B6D">
              <w:rPr>
                <w:rFonts w:ascii="Times New Roman" w:eastAsia="標楷體" w:hAnsi="Times New Roman" w:hint="eastAsia"/>
                <w:szCs w:val="28"/>
                <w:u w:val="single"/>
              </w:rPr>
              <w:t>護照及一年以上居留證明文件。</w:t>
            </w:r>
          </w:p>
          <w:p w:rsidR="00177B6D" w:rsidRPr="00177B6D" w:rsidRDefault="00177B6D" w:rsidP="00177B6D">
            <w:pPr>
              <w:adjustRightInd w:val="0"/>
              <w:snapToGrid w:val="0"/>
              <w:ind w:leftChars="100" w:left="240" w:firstLineChars="200" w:firstLine="480"/>
              <w:jc w:val="both"/>
              <w:rPr>
                <w:rFonts w:ascii="Times New Roman" w:eastAsia="標楷體" w:hAnsi="Times New Roman"/>
                <w:szCs w:val="28"/>
              </w:rPr>
            </w:pPr>
            <w:r w:rsidRPr="00177B6D">
              <w:rPr>
                <w:rFonts w:ascii="Times New Roman" w:eastAsia="標楷體" w:hAnsi="Times New Roman" w:hint="eastAsia"/>
                <w:szCs w:val="28"/>
              </w:rPr>
              <w:t>前</w:t>
            </w:r>
            <w:r w:rsidRPr="00177B6D">
              <w:rPr>
                <w:rFonts w:ascii="Times New Roman" w:eastAsia="標楷體" w:hAnsi="Times New Roman" w:hint="eastAsia"/>
                <w:szCs w:val="28"/>
                <w:u w:val="single"/>
              </w:rPr>
              <w:t>二</w:t>
            </w:r>
            <w:r w:rsidRPr="00177B6D">
              <w:rPr>
                <w:rFonts w:ascii="Times New Roman" w:eastAsia="標楷體" w:hAnsi="Times New Roman" w:hint="eastAsia"/>
                <w:szCs w:val="28"/>
              </w:rPr>
              <w:t>項以外之本國籍、外國籍實習生或見習生，應憑學歷證明、船員養成訓練結業證明</w:t>
            </w:r>
            <w:r w:rsidRPr="00EF5F2D">
              <w:rPr>
                <w:rFonts w:ascii="Times New Roman" w:eastAsia="標楷體" w:hAnsi="Times New Roman" w:hint="eastAsia"/>
                <w:szCs w:val="28"/>
                <w:u w:val="single"/>
              </w:rPr>
              <w:t>、</w:t>
            </w:r>
            <w:r w:rsidRPr="00177B6D">
              <w:rPr>
                <w:rFonts w:ascii="Times New Roman" w:eastAsia="標楷體" w:hAnsi="Times New Roman" w:hint="eastAsia"/>
                <w:szCs w:val="28"/>
              </w:rPr>
              <w:t>航海人員考試及格證書</w:t>
            </w:r>
            <w:r w:rsidRPr="00177B6D">
              <w:rPr>
                <w:rFonts w:ascii="Times New Roman" w:eastAsia="標楷體" w:hAnsi="Times New Roman" w:hint="eastAsia"/>
                <w:szCs w:val="28"/>
                <w:u w:val="single"/>
              </w:rPr>
              <w:t>或測驗合格證明</w:t>
            </w:r>
            <w:r w:rsidRPr="00177B6D">
              <w:rPr>
                <w:rFonts w:ascii="Times New Roman" w:eastAsia="標楷體" w:hAnsi="Times New Roman" w:hint="eastAsia"/>
                <w:szCs w:val="28"/>
              </w:rPr>
              <w:t>，並附體格檢查表，向當地航政機關申領船員服務手冊。</w:t>
            </w:r>
          </w:p>
          <w:p w:rsidR="00177B6D" w:rsidRPr="00177B6D" w:rsidRDefault="00177B6D" w:rsidP="00177B6D">
            <w:pPr>
              <w:adjustRightInd w:val="0"/>
              <w:snapToGrid w:val="0"/>
              <w:ind w:leftChars="100" w:left="240" w:firstLineChars="200" w:firstLine="480"/>
              <w:jc w:val="both"/>
              <w:rPr>
                <w:rFonts w:ascii="標楷體" w:eastAsia="標楷體" w:hAnsi="標楷體" w:cs="細明體"/>
                <w:kern w:val="0"/>
              </w:rPr>
            </w:pPr>
            <w:r w:rsidRPr="00177B6D">
              <w:rPr>
                <w:rFonts w:ascii="Times New Roman" w:eastAsia="標楷體" w:hAnsi="Times New Roman" w:hint="eastAsia"/>
                <w:szCs w:val="28"/>
              </w:rPr>
              <w:t>實習生或見習生之體格檢查，適用船員體格檢查標準規定辦理。</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t>第七十四條　就讀經各級教育主管機關立案，符合航海人員訓練國際公約之海事教育及海事訓練品質管理系統規範之航海、商船、航運技術、運輸技術系航海組、輪機工程等系科組，且具正式學籍並依各校學則規定須上船為實習生之學生，應由學校擬具實習計畫書，明訂實習項目，檢具體格檢查表，連同學生上船實習名冊向航政機關申領船員服務手冊。</w:t>
            </w:r>
            <w:r w:rsidRPr="00177B6D">
              <w:rPr>
                <w:rFonts w:ascii="Times New Roman" w:eastAsia="標楷體" w:hAnsi="Times New Roman" w:hint="eastAsia"/>
                <w:szCs w:val="28"/>
                <w:u w:val="single"/>
              </w:rPr>
              <w:t>外國籍學生申請上船實習之資格與程序，亦同，並應檢具護照及一年以上居留證明文件。</w:t>
            </w:r>
          </w:p>
          <w:p w:rsidR="00177B6D" w:rsidRPr="00177B6D" w:rsidRDefault="00177B6D" w:rsidP="00177B6D">
            <w:pPr>
              <w:adjustRightInd w:val="0"/>
              <w:snapToGrid w:val="0"/>
              <w:ind w:leftChars="100" w:left="240" w:firstLineChars="200" w:firstLine="480"/>
              <w:jc w:val="both"/>
              <w:rPr>
                <w:rFonts w:ascii="Times New Roman" w:eastAsia="標楷體" w:hAnsi="Times New Roman"/>
                <w:szCs w:val="28"/>
              </w:rPr>
            </w:pPr>
            <w:r w:rsidRPr="00177B6D">
              <w:rPr>
                <w:rFonts w:ascii="Times New Roman" w:eastAsia="標楷體" w:hAnsi="Times New Roman" w:hint="eastAsia"/>
                <w:szCs w:val="28"/>
              </w:rPr>
              <w:t>前項以外之本國籍、外國籍實習生或見習生，應憑學歷證明、船員養成訓練結業證明或航海人員</w:t>
            </w:r>
            <w:r w:rsidRPr="00EF5F2D">
              <w:rPr>
                <w:rFonts w:ascii="Times New Roman" w:eastAsia="標楷體" w:hAnsi="Times New Roman" w:hint="eastAsia"/>
                <w:szCs w:val="28"/>
              </w:rPr>
              <w:t>考試及格證書</w:t>
            </w:r>
            <w:r w:rsidRPr="00177B6D">
              <w:rPr>
                <w:rFonts w:ascii="Times New Roman" w:eastAsia="標楷體" w:hAnsi="Times New Roman" w:hint="eastAsia"/>
                <w:szCs w:val="28"/>
              </w:rPr>
              <w:t>，並附體格檢查表，向當地航政機關申領船員服務手冊。</w:t>
            </w:r>
          </w:p>
          <w:p w:rsidR="00177B6D" w:rsidRPr="00177B6D" w:rsidRDefault="00177B6D" w:rsidP="00177B6D">
            <w:pPr>
              <w:adjustRightInd w:val="0"/>
              <w:snapToGrid w:val="0"/>
              <w:ind w:leftChars="100" w:left="240" w:firstLineChars="200" w:firstLine="480"/>
              <w:jc w:val="both"/>
              <w:rPr>
                <w:rFonts w:ascii="標楷體" w:eastAsia="標楷體" w:hAnsi="標楷體" w:cs="細明體"/>
              </w:rPr>
            </w:pPr>
            <w:r w:rsidRPr="00177B6D">
              <w:rPr>
                <w:rFonts w:ascii="Times New Roman" w:eastAsia="標楷體" w:hAnsi="Times New Roman" w:hint="eastAsia"/>
                <w:szCs w:val="28"/>
              </w:rPr>
              <w:t>實習生或見習生之體格檢查，適用船員體格檢查標準規定辦理。</w:t>
            </w:r>
          </w:p>
        </w:tc>
        <w:tc>
          <w:tcPr>
            <w:tcW w:w="2931" w:type="dxa"/>
          </w:tcPr>
          <w:p w:rsidR="00177B6D" w:rsidRPr="00177B6D" w:rsidRDefault="00864801" w:rsidP="00D07150">
            <w:pPr>
              <w:numPr>
                <w:ilvl w:val="0"/>
                <w:numId w:val="4"/>
              </w:numPr>
              <w:jc w:val="both"/>
              <w:rPr>
                <w:rFonts w:ascii="Times New Roman" w:eastAsia="標楷體" w:hAnsi="Times New Roman"/>
                <w:szCs w:val="28"/>
              </w:rPr>
            </w:pPr>
            <w:r>
              <w:rPr>
                <w:rFonts w:ascii="Times New Roman" w:eastAsia="標楷體" w:hAnsi="Times New Roman" w:hint="eastAsia"/>
                <w:szCs w:val="28"/>
                <w:lang w:val="en-GB"/>
              </w:rPr>
              <w:t>配合</w:t>
            </w:r>
            <w:r w:rsidR="00177B6D" w:rsidRPr="00177B6D">
              <w:rPr>
                <w:rFonts w:ascii="Times New Roman" w:eastAsia="標楷體" w:hAnsi="Times New Roman" w:hint="eastAsia"/>
                <w:szCs w:val="28"/>
                <w:lang w:val="en-GB"/>
              </w:rPr>
              <w:t>第五條第一項第三款規定，</w:t>
            </w:r>
            <w:r>
              <w:rPr>
                <w:rFonts w:ascii="Times New Roman" w:eastAsia="標楷體" w:hAnsi="Times New Roman" w:hint="eastAsia"/>
                <w:szCs w:val="28"/>
                <w:lang w:val="en-GB"/>
              </w:rPr>
              <w:t>第一項</w:t>
            </w:r>
            <w:r w:rsidR="00177B6D" w:rsidRPr="00177B6D">
              <w:rPr>
                <w:rFonts w:ascii="Times New Roman" w:eastAsia="標楷體" w:hAnsi="Times New Roman" w:hint="eastAsia"/>
                <w:szCs w:val="28"/>
                <w:lang w:val="en-GB"/>
              </w:rPr>
              <w:t>增訂</w:t>
            </w:r>
            <w:r w:rsidR="00177B6D" w:rsidRPr="00177B6D">
              <w:rPr>
                <w:rFonts w:ascii="Times New Roman" w:eastAsia="標楷體" w:hAnsi="Times New Roman" w:hint="eastAsia"/>
                <w:szCs w:val="28"/>
              </w:rPr>
              <w:t>輪機電技學程學生</w:t>
            </w:r>
            <w:r>
              <w:rPr>
                <w:rFonts w:ascii="Times New Roman" w:eastAsia="標楷體" w:hAnsi="Times New Roman" w:hint="eastAsia"/>
                <w:szCs w:val="28"/>
              </w:rPr>
              <w:t>上船為實習生之規定</w:t>
            </w:r>
            <w:r w:rsidR="00177B6D" w:rsidRPr="00177B6D">
              <w:rPr>
                <w:rFonts w:ascii="Times New Roman" w:eastAsia="標楷體" w:hAnsi="Times New Roman" w:hint="eastAsia"/>
                <w:szCs w:val="28"/>
              </w:rPr>
              <w:t>。</w:t>
            </w:r>
          </w:p>
          <w:p w:rsidR="00177B6D" w:rsidRDefault="00177B6D" w:rsidP="00D07150">
            <w:pPr>
              <w:numPr>
                <w:ilvl w:val="0"/>
                <w:numId w:val="4"/>
              </w:numPr>
              <w:jc w:val="both"/>
              <w:rPr>
                <w:rFonts w:ascii="Times New Roman" w:eastAsia="標楷體" w:hAnsi="Times New Roman"/>
                <w:szCs w:val="28"/>
              </w:rPr>
            </w:pPr>
            <w:r w:rsidRPr="00177B6D">
              <w:rPr>
                <w:rFonts w:ascii="Times New Roman" w:eastAsia="標楷體" w:hAnsi="Times New Roman" w:hint="eastAsia"/>
                <w:szCs w:val="28"/>
              </w:rPr>
              <w:t>第</w:t>
            </w:r>
            <w:r w:rsidR="00864801">
              <w:rPr>
                <w:rFonts w:ascii="Times New Roman" w:eastAsia="標楷體" w:hAnsi="Times New Roman" w:hint="eastAsia"/>
                <w:szCs w:val="28"/>
              </w:rPr>
              <w:t>一</w:t>
            </w:r>
            <w:r w:rsidRPr="00177B6D">
              <w:rPr>
                <w:rFonts w:ascii="Times New Roman" w:eastAsia="標楷體" w:hAnsi="Times New Roman" w:hint="eastAsia"/>
                <w:szCs w:val="28"/>
              </w:rPr>
              <w:t>項</w:t>
            </w:r>
            <w:r w:rsidR="00864801">
              <w:rPr>
                <w:rFonts w:ascii="Times New Roman" w:eastAsia="標楷體" w:hAnsi="Times New Roman" w:hint="eastAsia"/>
                <w:szCs w:val="28"/>
              </w:rPr>
              <w:t>後段移列至第二項，</w:t>
            </w:r>
            <w:r w:rsidR="00A111CE">
              <w:rPr>
                <w:rFonts w:ascii="Times New Roman" w:eastAsia="標楷體" w:hAnsi="Times New Roman" w:hint="eastAsia"/>
                <w:szCs w:val="28"/>
              </w:rPr>
              <w:t>並</w:t>
            </w:r>
            <w:r w:rsidRPr="00177B6D">
              <w:rPr>
                <w:rFonts w:ascii="Times New Roman" w:eastAsia="標楷體" w:hAnsi="Times New Roman" w:hint="eastAsia"/>
                <w:szCs w:val="28"/>
              </w:rPr>
              <w:t>配合行政院「完善我國留才環境方案」，增訂外僑居留證或永久居留證得比照護照同等效力。</w:t>
            </w:r>
          </w:p>
          <w:p w:rsidR="00177B6D" w:rsidRPr="00A111CE" w:rsidRDefault="00A53491" w:rsidP="00D07150">
            <w:pPr>
              <w:numPr>
                <w:ilvl w:val="0"/>
                <w:numId w:val="4"/>
              </w:numPr>
              <w:jc w:val="both"/>
              <w:rPr>
                <w:rFonts w:ascii="標楷體" w:eastAsia="標楷體" w:hAnsi="標楷體" w:cs="新細明體"/>
                <w:kern w:val="0"/>
              </w:rPr>
            </w:pPr>
            <w:r>
              <w:rPr>
                <w:rFonts w:ascii="Times New Roman" w:eastAsia="標楷體" w:hAnsi="Times New Roman" w:hint="eastAsia"/>
                <w:szCs w:val="28"/>
              </w:rPr>
              <w:t>第二</w:t>
            </w:r>
            <w:r w:rsidR="00177B6D" w:rsidRPr="00177B6D">
              <w:rPr>
                <w:rFonts w:ascii="Times New Roman" w:eastAsia="標楷體" w:hAnsi="Times New Roman" w:hint="eastAsia"/>
                <w:szCs w:val="28"/>
              </w:rPr>
              <w:t>項</w:t>
            </w:r>
            <w:r>
              <w:rPr>
                <w:rFonts w:ascii="Times New Roman" w:eastAsia="標楷體" w:hAnsi="Times New Roman" w:hint="eastAsia"/>
                <w:szCs w:val="28"/>
              </w:rPr>
              <w:t>遞移至第三項</w:t>
            </w:r>
            <w:r w:rsidR="00177B6D" w:rsidRPr="00177B6D">
              <w:rPr>
                <w:rFonts w:ascii="Times New Roman" w:eastAsia="標楷體" w:hAnsi="Times New Roman" w:hint="eastAsia"/>
                <w:szCs w:val="28"/>
              </w:rPr>
              <w:t>，並酌</w:t>
            </w:r>
            <w:r>
              <w:rPr>
                <w:rFonts w:ascii="Times New Roman" w:eastAsia="標楷體" w:hAnsi="Times New Roman" w:hint="eastAsia"/>
                <w:szCs w:val="28"/>
              </w:rPr>
              <w:t>修</w:t>
            </w:r>
            <w:r w:rsidR="00177B6D" w:rsidRPr="00177B6D">
              <w:rPr>
                <w:rFonts w:ascii="Times New Roman" w:eastAsia="標楷體" w:hAnsi="Times New Roman" w:hint="eastAsia"/>
                <w:szCs w:val="28"/>
              </w:rPr>
              <w:t>文字</w:t>
            </w:r>
            <w:r>
              <w:rPr>
                <w:rFonts w:ascii="Times New Roman" w:eastAsia="標楷體" w:hAnsi="Times New Roman" w:hint="eastAsia"/>
                <w:szCs w:val="28"/>
              </w:rPr>
              <w:t>；另</w:t>
            </w:r>
            <w:r w:rsidR="00177B6D" w:rsidRPr="00177B6D">
              <w:rPr>
                <w:rFonts w:ascii="Times New Roman" w:eastAsia="標楷體" w:hAnsi="Times New Roman" w:hint="eastAsia"/>
                <w:szCs w:val="28"/>
              </w:rPr>
              <w:t>增列</w:t>
            </w:r>
            <w:r w:rsidR="00177B6D" w:rsidRPr="00177B6D">
              <w:rPr>
                <w:rFonts w:ascii="標楷體" w:eastAsia="標楷體" w:hAnsi="標楷體" w:cs="細明體" w:hint="eastAsia"/>
              </w:rPr>
              <w:t>航海人員測驗合格</w:t>
            </w:r>
            <w:r w:rsidR="00A111CE">
              <w:rPr>
                <w:rFonts w:ascii="標楷體" w:eastAsia="標楷體" w:hAnsi="標楷體" w:cs="細明體" w:hint="eastAsia"/>
              </w:rPr>
              <w:t>為申領船員服務手冊文件之一</w:t>
            </w:r>
            <w:r>
              <w:rPr>
                <w:rFonts w:ascii="標楷體" w:eastAsia="標楷體" w:hAnsi="標楷體" w:cs="細明體" w:hint="eastAsia"/>
              </w:rPr>
              <w:t>，以符實需</w:t>
            </w:r>
            <w:r w:rsidR="00177B6D" w:rsidRPr="00177B6D">
              <w:rPr>
                <w:rFonts w:ascii="新細明體" w:eastAsia="新細明體" w:hAnsi="新細明體" w:hint="eastAsia"/>
                <w:szCs w:val="28"/>
              </w:rPr>
              <w:t>。</w:t>
            </w:r>
          </w:p>
          <w:p w:rsidR="00A111CE" w:rsidRPr="00177B6D" w:rsidRDefault="00A111CE" w:rsidP="00A53491">
            <w:pPr>
              <w:numPr>
                <w:ilvl w:val="0"/>
                <w:numId w:val="4"/>
              </w:numPr>
              <w:jc w:val="both"/>
              <w:rPr>
                <w:rFonts w:ascii="標楷體" w:eastAsia="標楷體" w:hAnsi="標楷體" w:cs="新細明體"/>
                <w:kern w:val="0"/>
              </w:rPr>
            </w:pPr>
            <w:r>
              <w:rPr>
                <w:rFonts w:ascii="標楷體" w:eastAsia="標楷體" w:hAnsi="標楷體" w:cs="新細明體" w:hint="eastAsia"/>
                <w:kern w:val="0"/>
              </w:rPr>
              <w:t>第三項</w:t>
            </w:r>
            <w:r w:rsidR="00A53491">
              <w:rPr>
                <w:rFonts w:ascii="標楷體" w:eastAsia="標楷體" w:hAnsi="標楷體" w:cs="新細明體" w:hint="eastAsia"/>
                <w:kern w:val="0"/>
              </w:rPr>
              <w:t>遞</w:t>
            </w:r>
            <w:r>
              <w:rPr>
                <w:rFonts w:ascii="標楷體" w:eastAsia="標楷體" w:hAnsi="標楷體" w:cs="新細明體" w:hint="eastAsia"/>
                <w:kern w:val="0"/>
              </w:rPr>
              <w:t>移至第四項。</w:t>
            </w:r>
          </w:p>
        </w:tc>
      </w:tr>
      <w:tr w:rsidR="00177B6D" w:rsidRPr="00177B6D" w:rsidTr="004B6D8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t>第七十四條之一　前條第一項實習生分為航海實習生</w:t>
            </w:r>
            <w:r w:rsidRPr="00177B6D">
              <w:rPr>
                <w:rFonts w:ascii="Times New Roman" w:eastAsia="標楷體" w:hAnsi="Times New Roman" w:hint="eastAsia"/>
                <w:szCs w:val="28"/>
                <w:u w:val="single"/>
              </w:rPr>
              <w:t>、</w:t>
            </w:r>
            <w:r w:rsidRPr="00177B6D">
              <w:rPr>
                <w:rFonts w:ascii="Times New Roman" w:eastAsia="標楷體" w:hAnsi="Times New Roman" w:hint="eastAsia"/>
                <w:szCs w:val="28"/>
              </w:rPr>
              <w:t>輪機實習生</w:t>
            </w:r>
            <w:r w:rsidRPr="00177B6D">
              <w:rPr>
                <w:rFonts w:ascii="Times New Roman" w:eastAsia="標楷體" w:hAnsi="Times New Roman" w:hint="eastAsia"/>
                <w:szCs w:val="28"/>
                <w:u w:val="single"/>
              </w:rPr>
              <w:t>及電技</w:t>
            </w:r>
            <w:r w:rsidRPr="00177B6D">
              <w:rPr>
                <w:rFonts w:ascii="Times New Roman" w:eastAsia="標楷體" w:hAnsi="Times New Roman" w:hint="eastAsia"/>
                <w:szCs w:val="28"/>
                <w:u w:val="single"/>
              </w:rPr>
              <w:lastRenderedPageBreak/>
              <w:t>實習生</w:t>
            </w:r>
            <w:r w:rsidR="00675339" w:rsidRPr="00675339">
              <w:rPr>
                <w:rFonts w:ascii="Times New Roman" w:eastAsia="標楷體" w:hAnsi="Times New Roman" w:hint="eastAsia"/>
                <w:szCs w:val="28"/>
                <w:u w:val="single"/>
              </w:rPr>
              <w:t>；</w:t>
            </w:r>
            <w:r w:rsidRPr="00177B6D">
              <w:rPr>
                <w:rFonts w:ascii="Times New Roman" w:eastAsia="標楷體" w:hAnsi="Times New Roman" w:hint="eastAsia"/>
                <w:szCs w:val="28"/>
              </w:rPr>
              <w:t>實習生上船實習期間至少一年。</w:t>
            </w:r>
          </w:p>
          <w:p w:rsidR="00177B6D" w:rsidRPr="00177B6D" w:rsidRDefault="00177B6D" w:rsidP="00177B6D">
            <w:pPr>
              <w:adjustRightInd w:val="0"/>
              <w:snapToGrid w:val="0"/>
              <w:ind w:leftChars="100" w:left="240" w:firstLineChars="200" w:firstLine="480"/>
              <w:jc w:val="both"/>
              <w:rPr>
                <w:rFonts w:ascii="Times New Roman" w:eastAsia="標楷體" w:hAnsi="Times New Roman"/>
                <w:szCs w:val="28"/>
              </w:rPr>
            </w:pPr>
            <w:r w:rsidRPr="00177B6D">
              <w:rPr>
                <w:rFonts w:ascii="Times New Roman" w:eastAsia="標楷體" w:hAnsi="Times New Roman" w:hint="eastAsia"/>
                <w:szCs w:val="28"/>
              </w:rPr>
              <w:t>雇用人僱用實習生或見習生上船實（見）習時，雙方應簽訂船員定期僱傭契約。</w:t>
            </w:r>
          </w:p>
          <w:p w:rsidR="00177B6D" w:rsidRPr="00177B6D" w:rsidRDefault="00177B6D" w:rsidP="00177B6D">
            <w:pPr>
              <w:adjustRightInd w:val="0"/>
              <w:snapToGrid w:val="0"/>
              <w:ind w:leftChars="100" w:left="240" w:firstLineChars="200" w:firstLine="480"/>
              <w:jc w:val="both"/>
              <w:rPr>
                <w:rFonts w:ascii="Times New Roman" w:eastAsia="標楷體" w:hAnsi="Times New Roman"/>
                <w:szCs w:val="28"/>
              </w:rPr>
            </w:pPr>
            <w:r w:rsidRPr="00177B6D">
              <w:rPr>
                <w:rFonts w:ascii="Times New Roman" w:eastAsia="標楷體" w:hAnsi="Times New Roman" w:hint="eastAsia"/>
                <w:szCs w:val="28"/>
              </w:rPr>
              <w:t>前項定期僱傭契約，雇用人應至少按中華民國船員最低月薪資表之實（見）習生職務規定支給薪資。</w:t>
            </w:r>
          </w:p>
          <w:p w:rsidR="00177B6D" w:rsidRPr="00177B6D" w:rsidRDefault="00177B6D" w:rsidP="00177B6D">
            <w:pPr>
              <w:adjustRightInd w:val="0"/>
              <w:snapToGrid w:val="0"/>
              <w:ind w:leftChars="100" w:left="240" w:firstLineChars="200" w:firstLine="480"/>
              <w:jc w:val="both"/>
              <w:rPr>
                <w:rFonts w:ascii="Times New Roman" w:eastAsia="標楷體" w:hAnsi="Times New Roman"/>
                <w:szCs w:val="28"/>
              </w:rPr>
            </w:pPr>
            <w:r w:rsidRPr="00177B6D">
              <w:rPr>
                <w:rFonts w:ascii="Times New Roman" w:eastAsia="標楷體" w:hAnsi="Times New Roman" w:hint="eastAsia"/>
                <w:szCs w:val="28"/>
              </w:rPr>
              <w:t>雇用人應為實習生或見習生提供質量適當之食物、臥室、寢具、餐具及個人安全防護用具。</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lastRenderedPageBreak/>
              <w:t>第七十四條之一　前條第一項實習生分為航海實習生及輪機實習生</w:t>
            </w:r>
            <w:r w:rsidRPr="00541AE1">
              <w:rPr>
                <w:rFonts w:ascii="Times New Roman" w:eastAsia="標楷體" w:hAnsi="Times New Roman" w:hint="eastAsia"/>
                <w:szCs w:val="28"/>
              </w:rPr>
              <w:t>，</w:t>
            </w:r>
            <w:r w:rsidRPr="00EF5F2D">
              <w:rPr>
                <w:rFonts w:ascii="Times New Roman" w:eastAsia="標楷體" w:hAnsi="Times New Roman" w:hint="eastAsia"/>
                <w:szCs w:val="28"/>
                <w:u w:val="single"/>
              </w:rPr>
              <w:t>航海</w:t>
            </w:r>
            <w:r w:rsidRPr="00177B6D">
              <w:rPr>
                <w:rFonts w:ascii="Times New Roman" w:eastAsia="標楷體" w:hAnsi="Times New Roman" w:hint="eastAsia"/>
                <w:szCs w:val="28"/>
              </w:rPr>
              <w:lastRenderedPageBreak/>
              <w:t>實習生上船實習期間至少一年</w:t>
            </w:r>
            <w:r w:rsidRPr="00177B6D">
              <w:rPr>
                <w:rFonts w:ascii="Times New Roman" w:eastAsia="標楷體" w:hAnsi="Times New Roman" w:hint="eastAsia"/>
                <w:szCs w:val="28"/>
                <w:u w:val="single"/>
              </w:rPr>
              <w:t>，輪機實習生至少六個月</w:t>
            </w:r>
            <w:r w:rsidRPr="00177B6D">
              <w:rPr>
                <w:rFonts w:ascii="Times New Roman" w:eastAsia="標楷體" w:hAnsi="Times New Roman" w:hint="eastAsia"/>
                <w:szCs w:val="28"/>
              </w:rPr>
              <w:t>。</w:t>
            </w:r>
          </w:p>
          <w:p w:rsidR="00177B6D" w:rsidRPr="00177B6D" w:rsidRDefault="00177B6D" w:rsidP="00177B6D">
            <w:pPr>
              <w:adjustRightInd w:val="0"/>
              <w:snapToGrid w:val="0"/>
              <w:ind w:leftChars="100" w:left="240" w:firstLineChars="200" w:firstLine="480"/>
              <w:jc w:val="both"/>
              <w:rPr>
                <w:rFonts w:ascii="Times New Roman" w:eastAsia="標楷體" w:hAnsi="Times New Roman"/>
                <w:szCs w:val="28"/>
              </w:rPr>
            </w:pPr>
            <w:r w:rsidRPr="00177B6D">
              <w:rPr>
                <w:rFonts w:ascii="Times New Roman" w:eastAsia="標楷體" w:hAnsi="Times New Roman" w:hint="eastAsia"/>
                <w:szCs w:val="28"/>
              </w:rPr>
              <w:t>雇用人僱用實習生或見習生上船實（見）習時，雙方應簽訂船員定期僱傭契約。</w:t>
            </w:r>
          </w:p>
          <w:p w:rsidR="00177B6D" w:rsidRPr="00177B6D" w:rsidRDefault="00177B6D" w:rsidP="00177B6D">
            <w:pPr>
              <w:adjustRightInd w:val="0"/>
              <w:snapToGrid w:val="0"/>
              <w:ind w:leftChars="100" w:left="240" w:firstLineChars="200" w:firstLine="480"/>
              <w:jc w:val="both"/>
              <w:rPr>
                <w:rFonts w:ascii="Times New Roman" w:eastAsia="標楷體" w:hAnsi="Times New Roman"/>
                <w:szCs w:val="28"/>
              </w:rPr>
            </w:pPr>
            <w:r w:rsidRPr="00177B6D">
              <w:rPr>
                <w:rFonts w:ascii="Times New Roman" w:eastAsia="標楷體" w:hAnsi="Times New Roman" w:hint="eastAsia"/>
                <w:szCs w:val="28"/>
              </w:rPr>
              <w:t>前項定期僱傭契約，雇用人應至少按中華民國船員最低月薪資表之實（見）習生職務規定支給薪資。</w:t>
            </w:r>
          </w:p>
          <w:p w:rsidR="00177B6D" w:rsidRPr="00177B6D" w:rsidRDefault="00177B6D" w:rsidP="00177B6D">
            <w:pPr>
              <w:adjustRightInd w:val="0"/>
              <w:snapToGrid w:val="0"/>
              <w:ind w:leftChars="100" w:left="240" w:firstLineChars="200" w:firstLine="480"/>
              <w:jc w:val="both"/>
              <w:rPr>
                <w:rFonts w:ascii="Times New Roman" w:eastAsia="標楷體" w:hAnsi="Times New Roman"/>
                <w:szCs w:val="28"/>
              </w:rPr>
            </w:pPr>
            <w:r w:rsidRPr="00177B6D">
              <w:rPr>
                <w:rFonts w:ascii="Times New Roman" w:eastAsia="標楷體" w:hAnsi="Times New Roman" w:hint="eastAsia"/>
                <w:szCs w:val="28"/>
              </w:rPr>
              <w:t>雇用人應為實習生或見習生提供質量適當之食物、臥室、寢具、餐具及個人安全防護用具。</w:t>
            </w:r>
          </w:p>
        </w:tc>
        <w:tc>
          <w:tcPr>
            <w:tcW w:w="2931" w:type="dxa"/>
          </w:tcPr>
          <w:p w:rsidR="00177B6D" w:rsidRPr="00177B6D" w:rsidRDefault="00177B6D" w:rsidP="00E459B7">
            <w:pPr>
              <w:jc w:val="both"/>
              <w:rPr>
                <w:rFonts w:ascii="Times New Roman" w:eastAsia="標楷體" w:hAnsi="Times New Roman"/>
                <w:szCs w:val="28"/>
                <w:lang w:val="en-GB"/>
              </w:rPr>
            </w:pPr>
            <w:r w:rsidRPr="00177B6D">
              <w:rPr>
                <w:rFonts w:ascii="Times New Roman" w:eastAsia="標楷體" w:hAnsi="Times New Roman" w:hint="eastAsia"/>
                <w:szCs w:val="28"/>
                <w:lang w:val="en-GB"/>
              </w:rPr>
              <w:lastRenderedPageBreak/>
              <w:t>依據船員訓練檢覈及申請核發證書辦法第五十四條第一項第八款</w:t>
            </w:r>
            <w:r w:rsidR="00E459B7">
              <w:rPr>
                <w:rFonts w:ascii="Times New Roman" w:eastAsia="標楷體" w:hAnsi="Times New Roman" w:hint="eastAsia"/>
                <w:szCs w:val="28"/>
                <w:lang w:val="en-GB"/>
              </w:rPr>
              <w:t>有關</w:t>
            </w:r>
            <w:r w:rsidRPr="00177B6D">
              <w:rPr>
                <w:rFonts w:ascii="Times New Roman" w:eastAsia="標楷體" w:hAnsi="Times New Roman" w:hint="eastAsia"/>
                <w:szCs w:val="28"/>
                <w:lang w:val="en-GB"/>
              </w:rPr>
              <w:t>申領</w:t>
            </w:r>
            <w:r w:rsidRPr="00177B6D">
              <w:rPr>
                <w:rFonts w:ascii="Times New Roman" w:eastAsia="標楷體" w:hAnsi="Times New Roman" w:hint="eastAsia"/>
                <w:szCs w:val="28"/>
                <w:lang w:val="en-GB"/>
              </w:rPr>
              <w:lastRenderedPageBreak/>
              <w:t>一、二等船副、管輪及電技員所需海勤資歷皆為一年</w:t>
            </w:r>
            <w:r w:rsidR="00E459B7">
              <w:rPr>
                <w:rFonts w:ascii="Times New Roman" w:eastAsia="標楷體" w:hAnsi="Times New Roman" w:hint="eastAsia"/>
                <w:szCs w:val="28"/>
                <w:lang w:val="en-GB"/>
              </w:rPr>
              <w:t>之規定，</w:t>
            </w:r>
            <w:r w:rsidRPr="00177B6D">
              <w:rPr>
                <w:rFonts w:ascii="Times New Roman" w:eastAsia="標楷體" w:hAnsi="Times New Roman" w:hint="eastAsia"/>
                <w:szCs w:val="28"/>
                <w:lang w:val="en-GB"/>
              </w:rPr>
              <w:t>修</w:t>
            </w:r>
            <w:r w:rsidR="00E459B7">
              <w:rPr>
                <w:rFonts w:ascii="Times New Roman" w:eastAsia="標楷體" w:hAnsi="Times New Roman" w:hint="eastAsia"/>
                <w:szCs w:val="28"/>
                <w:lang w:val="en-GB"/>
              </w:rPr>
              <w:t>正</w:t>
            </w:r>
            <w:r w:rsidR="000C7995" w:rsidRPr="00177B6D">
              <w:rPr>
                <w:rFonts w:ascii="Times New Roman" w:eastAsia="標楷體" w:hAnsi="Times New Roman" w:hint="eastAsia"/>
                <w:szCs w:val="28"/>
              </w:rPr>
              <w:t>第一</w:t>
            </w:r>
            <w:r w:rsidR="000C7995" w:rsidRPr="00177B6D">
              <w:rPr>
                <w:rFonts w:ascii="Times New Roman" w:eastAsia="標楷體" w:hAnsi="Times New Roman" w:hint="eastAsia"/>
                <w:szCs w:val="28"/>
                <w:lang w:val="en-GB"/>
              </w:rPr>
              <w:t>項</w:t>
            </w:r>
            <w:r w:rsidRPr="00177B6D">
              <w:rPr>
                <w:rFonts w:ascii="Times New Roman" w:eastAsia="標楷體" w:hAnsi="Times New Roman" w:hint="eastAsia"/>
                <w:szCs w:val="28"/>
                <w:lang w:val="en-GB"/>
              </w:rPr>
              <w:t>輪機及電技實習生之上船實習期限。</w:t>
            </w:r>
          </w:p>
        </w:tc>
      </w:tr>
      <w:tr w:rsidR="00177B6D" w:rsidRPr="00177B6D" w:rsidTr="004B6D8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lastRenderedPageBreak/>
              <w:t>第七十四條之三　就讀航海、輪機、</w:t>
            </w:r>
            <w:r w:rsidRPr="00177B6D">
              <w:rPr>
                <w:rFonts w:ascii="Times New Roman" w:eastAsia="標楷體" w:hAnsi="Times New Roman" w:hint="eastAsia"/>
                <w:szCs w:val="28"/>
                <w:u w:val="single"/>
              </w:rPr>
              <w:t>輪機電技、海洋觀光</w:t>
            </w:r>
            <w:r w:rsidRPr="00177B6D">
              <w:rPr>
                <w:rFonts w:ascii="Times New Roman" w:eastAsia="標楷體" w:hAnsi="Times New Roman" w:hint="eastAsia"/>
                <w:szCs w:val="28"/>
              </w:rPr>
              <w:t>相關系科</w:t>
            </w:r>
            <w:r w:rsidRPr="00177B6D">
              <w:rPr>
                <w:rFonts w:ascii="Times New Roman" w:eastAsia="標楷體" w:hAnsi="Times New Roman" w:hint="eastAsia"/>
                <w:szCs w:val="28"/>
                <w:u w:val="single"/>
              </w:rPr>
              <w:t>或學程</w:t>
            </w:r>
            <w:r w:rsidRPr="00177B6D">
              <w:rPr>
                <w:rFonts w:ascii="Times New Roman" w:eastAsia="標楷體" w:hAnsi="Times New Roman" w:hint="eastAsia"/>
                <w:szCs w:val="28"/>
              </w:rPr>
              <w:t>之學生，上船進行少於一年之短期教學訓練，應由學校擬具訓練計畫書，明訂訓練項目，檢具體格檢查表，連同學生上船訓練名冊向航政機關申領船員服務手冊；其船上教學訓練期間之海勤資歷，准予載入船員服務手冊。</w:t>
            </w:r>
          </w:p>
          <w:p w:rsidR="00177B6D" w:rsidRPr="00177B6D" w:rsidRDefault="00177B6D" w:rsidP="00177B6D">
            <w:pPr>
              <w:adjustRightInd w:val="0"/>
              <w:snapToGrid w:val="0"/>
              <w:ind w:left="240" w:hangingChars="100" w:hanging="240"/>
              <w:jc w:val="both"/>
              <w:rPr>
                <w:rFonts w:ascii="Times New Roman" w:eastAsia="標楷體" w:hAnsi="Times New Roman"/>
                <w:szCs w:val="28"/>
                <w:u w:val="single"/>
              </w:rPr>
            </w:pPr>
            <w:r w:rsidRPr="00177B6D">
              <w:rPr>
                <w:rFonts w:ascii="Times New Roman" w:eastAsia="標楷體" w:hAnsi="Times New Roman" w:hint="eastAsia"/>
                <w:szCs w:val="28"/>
              </w:rPr>
              <w:t xml:space="preserve">　　　</w:t>
            </w:r>
            <w:r w:rsidRPr="00ED5244">
              <w:rPr>
                <w:rFonts w:ascii="Times New Roman" w:eastAsia="標楷體" w:hAnsi="Times New Roman" w:hint="eastAsia"/>
                <w:szCs w:val="28"/>
                <w:u w:val="single"/>
              </w:rPr>
              <w:t>外國籍學生申請上船進行短期教學訓練之資格與程序，</w:t>
            </w:r>
            <w:r w:rsidRPr="00177B6D">
              <w:rPr>
                <w:rFonts w:ascii="Times New Roman" w:eastAsia="標楷體" w:hAnsi="Times New Roman" w:hint="eastAsia"/>
                <w:szCs w:val="28"/>
                <w:u w:val="single"/>
              </w:rPr>
              <w:t>比照本國籍學生</w:t>
            </w:r>
            <w:r w:rsidRPr="00177B6D">
              <w:rPr>
                <w:rFonts w:ascii="Times New Roman" w:eastAsia="標楷體" w:hAnsi="Times New Roman" w:hint="eastAsia"/>
                <w:szCs w:val="28"/>
              </w:rPr>
              <w:t>，</w:t>
            </w:r>
            <w:r w:rsidRPr="00177B6D">
              <w:rPr>
                <w:rFonts w:ascii="Times New Roman" w:eastAsia="標楷體" w:hAnsi="Times New Roman" w:hint="eastAsia"/>
                <w:szCs w:val="28"/>
                <w:u w:val="single"/>
              </w:rPr>
              <w:t>並應檢具下列文件之一</w:t>
            </w:r>
            <w:r w:rsidR="000C7995">
              <w:rPr>
                <w:rFonts w:ascii="Times New Roman" w:eastAsia="標楷體" w:hAnsi="Times New Roman" w:hint="eastAsia"/>
                <w:szCs w:val="28"/>
                <w:u w:val="single"/>
              </w:rPr>
              <w:t>：</w:t>
            </w:r>
          </w:p>
          <w:p w:rsidR="00177B6D" w:rsidRPr="00177B6D" w:rsidRDefault="00177B6D" w:rsidP="00177B6D">
            <w:pPr>
              <w:adjustRightInd w:val="0"/>
              <w:snapToGrid w:val="0"/>
              <w:ind w:leftChars="99" w:left="706" w:hangingChars="195" w:hanging="468"/>
              <w:rPr>
                <w:rFonts w:ascii="Times New Roman" w:eastAsia="標楷體" w:hAnsi="Times New Roman"/>
                <w:szCs w:val="28"/>
                <w:u w:val="single"/>
              </w:rPr>
            </w:pPr>
            <w:r w:rsidRPr="00177B6D">
              <w:rPr>
                <w:rFonts w:ascii="標楷體" w:eastAsia="標楷體" w:hAnsi="標楷體" w:hint="eastAsia"/>
                <w:u w:val="single"/>
              </w:rPr>
              <w:t>一、</w:t>
            </w:r>
            <w:r w:rsidRPr="00177B6D">
              <w:rPr>
                <w:rFonts w:ascii="Times New Roman" w:eastAsia="標楷體" w:hAnsi="Times New Roman" w:hint="eastAsia"/>
                <w:szCs w:val="28"/>
                <w:u w:val="single"/>
              </w:rPr>
              <w:t>外僑居留證或永久居留證。</w:t>
            </w:r>
          </w:p>
          <w:p w:rsidR="00177B6D" w:rsidRPr="00177B6D" w:rsidRDefault="00177B6D" w:rsidP="00177B6D">
            <w:pPr>
              <w:adjustRightInd w:val="0"/>
              <w:snapToGrid w:val="0"/>
              <w:ind w:leftChars="99" w:left="706" w:hangingChars="195" w:hanging="468"/>
              <w:rPr>
                <w:rFonts w:ascii="Times New Roman" w:eastAsia="標楷體" w:hAnsi="Times New Roman"/>
                <w:szCs w:val="28"/>
                <w:u w:val="single"/>
              </w:rPr>
            </w:pPr>
            <w:r w:rsidRPr="00177B6D">
              <w:rPr>
                <w:rFonts w:ascii="標楷體" w:eastAsia="標楷體" w:hAnsi="標楷體" w:hint="eastAsia"/>
                <w:u w:val="single"/>
              </w:rPr>
              <w:t>二、</w:t>
            </w:r>
            <w:r w:rsidRPr="00177B6D">
              <w:rPr>
                <w:rFonts w:ascii="Times New Roman" w:eastAsia="標楷體" w:hAnsi="Times New Roman" w:hint="eastAsia"/>
                <w:szCs w:val="28"/>
                <w:u w:val="single"/>
              </w:rPr>
              <w:t>護照及一年以上居留證明文件。</w:t>
            </w:r>
          </w:p>
          <w:p w:rsidR="00177B6D" w:rsidRPr="00177B6D" w:rsidRDefault="00177B6D" w:rsidP="00177B6D">
            <w:pPr>
              <w:adjustRightInd w:val="0"/>
              <w:snapToGrid w:val="0"/>
              <w:ind w:left="240" w:hangingChars="100" w:hanging="240"/>
              <w:jc w:val="both"/>
              <w:rPr>
                <w:rFonts w:ascii="Times New Roman" w:eastAsia="標楷體" w:hAnsi="Times New Roman"/>
                <w:szCs w:val="28"/>
                <w:u w:val="single"/>
              </w:rPr>
            </w:pPr>
            <w:r w:rsidRPr="00177B6D">
              <w:rPr>
                <w:rFonts w:ascii="Times New Roman" w:eastAsia="標楷體" w:hAnsi="Times New Roman" w:hint="eastAsia"/>
                <w:szCs w:val="28"/>
              </w:rPr>
              <w:t xml:space="preserve">　　　</w:t>
            </w:r>
            <w:r w:rsidRPr="00177B6D">
              <w:rPr>
                <w:rFonts w:ascii="Times New Roman" w:eastAsia="標楷體" w:hAnsi="Times New Roman" w:hint="eastAsia"/>
                <w:szCs w:val="28"/>
                <w:u w:val="single"/>
              </w:rPr>
              <w:t>實習生及經航政機關核准上船進行教學訓練之學生實習經歷，應依船上訓練紀錄簿所定項目接受訓練，並經簽署海勤資歷。</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rPr>
            </w:pPr>
            <w:r w:rsidRPr="00177B6D">
              <w:rPr>
                <w:rFonts w:ascii="Times New Roman" w:eastAsia="標楷體" w:hAnsi="Times New Roman" w:hint="eastAsia"/>
                <w:szCs w:val="28"/>
              </w:rPr>
              <w:t>第七十四條之三　就讀航海、輪機、電技學程相關系科之學生，上船進行</w:t>
            </w:r>
            <w:r w:rsidRPr="00177B6D">
              <w:rPr>
                <w:rFonts w:ascii="Times New Roman" w:eastAsia="標楷體" w:hAnsi="Times New Roman" w:hint="eastAsia"/>
                <w:szCs w:val="28"/>
                <w:u w:val="single"/>
              </w:rPr>
              <w:t>航海</w:t>
            </w:r>
            <w:r w:rsidRPr="00177B6D">
              <w:rPr>
                <w:rFonts w:ascii="Times New Roman" w:eastAsia="標楷體" w:hAnsi="Times New Roman" w:hint="eastAsia"/>
                <w:szCs w:val="28"/>
              </w:rPr>
              <w:t>少於一年</w:t>
            </w:r>
            <w:r w:rsidRPr="00177B6D">
              <w:rPr>
                <w:rFonts w:ascii="Times New Roman" w:eastAsia="標楷體" w:hAnsi="Times New Roman" w:hint="eastAsia"/>
                <w:szCs w:val="28"/>
                <w:u w:val="single"/>
              </w:rPr>
              <w:t>、輪機或電技少於六個月</w:t>
            </w:r>
            <w:r w:rsidRPr="00177B6D">
              <w:rPr>
                <w:rFonts w:ascii="Times New Roman" w:eastAsia="標楷體" w:hAnsi="Times New Roman" w:hint="eastAsia"/>
                <w:szCs w:val="28"/>
              </w:rPr>
              <w:t>之短期教學訓練，應由學校擬具訓練計畫書，明訂訓練項目，檢具體格檢查表，連同學生上船訓練名冊向航政機關申領船員服務手冊；其船上教學訓練期間之海勤資歷，准予載入船員服務手冊。</w:t>
            </w:r>
            <w:r w:rsidRPr="00ED5244">
              <w:rPr>
                <w:rFonts w:ascii="Times New Roman" w:eastAsia="標楷體" w:hAnsi="Times New Roman" w:hint="eastAsia"/>
                <w:szCs w:val="28"/>
                <w:u w:val="single"/>
              </w:rPr>
              <w:t>外國籍學生申請上船進行短期教學訓練之資格與程序，亦同，並應檢具護照及一年以上居留證明文件。</w:t>
            </w:r>
          </w:p>
        </w:tc>
        <w:tc>
          <w:tcPr>
            <w:tcW w:w="2931" w:type="dxa"/>
          </w:tcPr>
          <w:p w:rsidR="00177B6D" w:rsidRPr="00177B6D" w:rsidRDefault="00B775DE" w:rsidP="00ED5244">
            <w:pPr>
              <w:numPr>
                <w:ilvl w:val="0"/>
                <w:numId w:val="31"/>
              </w:numPr>
              <w:jc w:val="both"/>
              <w:rPr>
                <w:rFonts w:ascii="Times New Roman" w:eastAsia="標楷體" w:hAnsi="Times New Roman"/>
                <w:szCs w:val="28"/>
                <w:lang w:val="en-GB"/>
              </w:rPr>
            </w:pPr>
            <w:r>
              <w:rPr>
                <w:rFonts w:ascii="Times New Roman" w:eastAsia="標楷體" w:hAnsi="Times New Roman" w:hint="eastAsia"/>
                <w:szCs w:val="28"/>
                <w:lang w:val="en-GB"/>
              </w:rPr>
              <w:t>為配合推廣郵輪觀光活動發展，提升國人就業機會，</w:t>
            </w:r>
            <w:r w:rsidR="00177B6D" w:rsidRPr="00177B6D">
              <w:rPr>
                <w:rFonts w:ascii="Times New Roman" w:eastAsia="標楷體" w:hAnsi="Times New Roman" w:hint="eastAsia"/>
                <w:szCs w:val="28"/>
                <w:lang w:val="en-GB"/>
              </w:rPr>
              <w:t>第一項增</w:t>
            </w:r>
            <w:r>
              <w:rPr>
                <w:rFonts w:ascii="Times New Roman" w:eastAsia="標楷體" w:hAnsi="Times New Roman" w:hint="eastAsia"/>
                <w:szCs w:val="28"/>
                <w:lang w:val="en-GB"/>
              </w:rPr>
              <w:t>訂</w:t>
            </w:r>
            <w:r w:rsidR="00177B6D" w:rsidRPr="00177B6D">
              <w:rPr>
                <w:rFonts w:ascii="Times New Roman" w:eastAsia="標楷體" w:hAnsi="Times New Roman" w:hint="eastAsia"/>
                <w:szCs w:val="28"/>
                <w:lang w:val="en-GB"/>
              </w:rPr>
              <w:t>海洋觀光等相關學系或學程學生</w:t>
            </w:r>
            <w:r>
              <w:rPr>
                <w:rFonts w:ascii="Times New Roman" w:eastAsia="標楷體" w:hAnsi="Times New Roman" w:hint="eastAsia"/>
                <w:szCs w:val="28"/>
                <w:lang w:val="en-GB"/>
              </w:rPr>
              <w:t>得</w:t>
            </w:r>
            <w:r w:rsidR="00177B6D" w:rsidRPr="00177B6D">
              <w:rPr>
                <w:rFonts w:ascii="Times New Roman" w:eastAsia="標楷體" w:hAnsi="Times New Roman" w:hint="eastAsia"/>
                <w:szCs w:val="28"/>
                <w:lang w:val="en-GB"/>
              </w:rPr>
              <w:t>上船進行短期教學訓練</w:t>
            </w:r>
            <w:r>
              <w:rPr>
                <w:rFonts w:ascii="Times New Roman" w:eastAsia="標楷體" w:hAnsi="Times New Roman" w:hint="eastAsia"/>
                <w:szCs w:val="28"/>
                <w:lang w:val="en-GB"/>
              </w:rPr>
              <w:t>；另配合</w:t>
            </w:r>
            <w:r w:rsidR="00177B6D" w:rsidRPr="00177B6D">
              <w:rPr>
                <w:rFonts w:ascii="Times New Roman" w:eastAsia="標楷體" w:hAnsi="Times New Roman" w:hint="eastAsia"/>
                <w:szCs w:val="28"/>
                <w:lang w:val="en-GB"/>
              </w:rPr>
              <w:t>修訂輪機及輪機電技實習生之上船實習期限。</w:t>
            </w:r>
          </w:p>
          <w:p w:rsidR="00177B6D" w:rsidRPr="00177B6D" w:rsidRDefault="003D2690" w:rsidP="00ED5244">
            <w:pPr>
              <w:numPr>
                <w:ilvl w:val="0"/>
                <w:numId w:val="31"/>
              </w:numPr>
              <w:jc w:val="both"/>
              <w:rPr>
                <w:rFonts w:ascii="Times New Roman" w:eastAsia="標楷體" w:hAnsi="Times New Roman"/>
                <w:szCs w:val="28"/>
                <w:lang w:val="en-GB"/>
              </w:rPr>
            </w:pPr>
            <w:r>
              <w:rPr>
                <w:rFonts w:ascii="Times New Roman" w:eastAsia="標楷體" w:hAnsi="Times New Roman" w:hint="eastAsia"/>
                <w:szCs w:val="28"/>
                <w:lang w:val="en-GB"/>
              </w:rPr>
              <w:t>本文後段移列至</w:t>
            </w:r>
            <w:r w:rsidR="00177B6D" w:rsidRPr="00177B6D">
              <w:rPr>
                <w:rFonts w:ascii="Times New Roman" w:eastAsia="標楷體" w:hAnsi="Times New Roman" w:hint="eastAsia"/>
                <w:szCs w:val="28"/>
                <w:lang w:val="en-GB"/>
              </w:rPr>
              <w:t>第二項</w:t>
            </w:r>
            <w:r>
              <w:rPr>
                <w:rFonts w:ascii="Times New Roman" w:eastAsia="標楷體" w:hAnsi="Times New Roman" w:hint="eastAsia"/>
                <w:szCs w:val="28"/>
                <w:lang w:val="en-GB"/>
              </w:rPr>
              <w:t>，並</w:t>
            </w:r>
            <w:r w:rsidR="00177B6D" w:rsidRPr="00177B6D">
              <w:rPr>
                <w:rFonts w:ascii="Times New Roman" w:eastAsia="標楷體" w:hAnsi="Times New Roman" w:hint="eastAsia"/>
                <w:szCs w:val="28"/>
              </w:rPr>
              <w:t>配合行政院「完善我國留才環境方案」，增訂外僑居留證或永久居留證得比照護照同等效力。</w:t>
            </w:r>
          </w:p>
          <w:p w:rsidR="00177B6D" w:rsidRPr="00177B6D" w:rsidRDefault="00533B70" w:rsidP="003D2690">
            <w:pPr>
              <w:numPr>
                <w:ilvl w:val="0"/>
                <w:numId w:val="31"/>
              </w:numPr>
              <w:jc w:val="both"/>
              <w:rPr>
                <w:rFonts w:ascii="Times New Roman" w:eastAsia="標楷體" w:hAnsi="Times New Roman"/>
                <w:szCs w:val="28"/>
                <w:lang w:val="en-GB"/>
              </w:rPr>
            </w:pPr>
            <w:r>
              <w:rPr>
                <w:rFonts w:ascii="Times New Roman" w:eastAsia="標楷體" w:hAnsi="Times New Roman" w:hint="eastAsia"/>
                <w:szCs w:val="28"/>
                <w:lang w:val="en-GB"/>
              </w:rPr>
              <w:t>增訂</w:t>
            </w:r>
            <w:r w:rsidR="000C7995" w:rsidRPr="00177B6D">
              <w:rPr>
                <w:rFonts w:ascii="Times New Roman" w:eastAsia="標楷體" w:hAnsi="Times New Roman" w:hint="eastAsia"/>
                <w:szCs w:val="28"/>
                <w:lang w:val="en-GB"/>
              </w:rPr>
              <w:t>第三項</w:t>
            </w:r>
            <w:r w:rsidR="003D2690">
              <w:rPr>
                <w:rFonts w:ascii="Times New Roman" w:eastAsia="標楷體" w:hAnsi="Times New Roman" w:hint="eastAsia"/>
                <w:szCs w:val="28"/>
                <w:lang w:val="en-GB"/>
              </w:rPr>
              <w:t>，將原第二條第一款實習經歷定義修正為</w:t>
            </w:r>
            <w:r w:rsidR="00177B6D" w:rsidRPr="00177B6D">
              <w:rPr>
                <w:rFonts w:ascii="Times New Roman" w:eastAsia="標楷體" w:hAnsi="Times New Roman" w:hint="eastAsia"/>
                <w:szCs w:val="28"/>
                <w:lang w:val="en-GB"/>
              </w:rPr>
              <w:t>實習生上船實習資歷</w:t>
            </w:r>
            <w:r w:rsidR="003D2690">
              <w:rPr>
                <w:rFonts w:ascii="Times New Roman" w:eastAsia="標楷體" w:hAnsi="Times New Roman" w:hint="eastAsia"/>
                <w:szCs w:val="28"/>
                <w:lang w:val="en-GB"/>
              </w:rPr>
              <w:t>規定</w:t>
            </w:r>
            <w:r w:rsidR="00177B6D" w:rsidRPr="00177B6D">
              <w:rPr>
                <w:rFonts w:ascii="Times New Roman" w:eastAsia="標楷體" w:hAnsi="Times New Roman" w:hint="eastAsia"/>
                <w:szCs w:val="28"/>
                <w:lang w:val="en-GB"/>
              </w:rPr>
              <w:t>。</w:t>
            </w:r>
          </w:p>
        </w:tc>
      </w:tr>
      <w:tr w:rsidR="00177B6D" w:rsidRPr="00177B6D" w:rsidTr="004B6D8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lang w:val="en-GB"/>
              </w:rPr>
            </w:pPr>
            <w:r w:rsidRPr="00177B6D">
              <w:rPr>
                <w:rFonts w:ascii="Times New Roman" w:eastAsia="標楷體" w:hAnsi="Times New Roman" w:hint="eastAsia"/>
                <w:szCs w:val="28"/>
                <w:lang w:val="en-GB"/>
              </w:rPr>
              <w:t>第八十條　乙級船員晉升</w:t>
            </w:r>
            <w:r w:rsidRPr="00177B6D">
              <w:rPr>
                <w:rFonts w:ascii="Times New Roman" w:eastAsia="標楷體" w:hAnsi="Times New Roman" w:hint="eastAsia"/>
                <w:szCs w:val="28"/>
                <w:lang w:val="en-GB"/>
              </w:rPr>
              <w:lastRenderedPageBreak/>
              <w:t>資格，規定如下：</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一、水手長、副水手長，由雇用人於船上具備幹練水手或舵工資格之海員中選任之。</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二、甲板助理員，由雇用人於船上具備幹練水手或舵工資歷一年以上，並領有甲板助理員適任證書之海員中選任之。</w:t>
            </w:r>
          </w:p>
          <w:p w:rsidR="00177B6D" w:rsidRPr="00177B6D" w:rsidRDefault="00177B6D" w:rsidP="004E37AC">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三、機匠長、副機匠長、銅匠、電匠、電技匠、冷氣匠或泵匠，由雇用人於船上具備機匠資格之海員選任之。</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四、輪機助理員，由雇用人於船上具備機匠資歷一年以上，並領有輪機助理員適任證書之海員中選任之。</w:t>
            </w:r>
          </w:p>
        </w:tc>
        <w:tc>
          <w:tcPr>
            <w:tcW w:w="2931" w:type="dxa"/>
          </w:tcPr>
          <w:p w:rsidR="00177B6D" w:rsidRPr="00177B6D" w:rsidRDefault="00177B6D" w:rsidP="00177B6D">
            <w:pPr>
              <w:adjustRightInd w:val="0"/>
              <w:snapToGrid w:val="0"/>
              <w:ind w:left="240" w:hangingChars="100" w:hanging="240"/>
              <w:jc w:val="both"/>
              <w:rPr>
                <w:rFonts w:ascii="Times New Roman" w:eastAsia="標楷體" w:hAnsi="Times New Roman"/>
                <w:szCs w:val="28"/>
                <w:lang w:val="en-GB"/>
              </w:rPr>
            </w:pPr>
            <w:r w:rsidRPr="00177B6D">
              <w:rPr>
                <w:rFonts w:ascii="Times New Roman" w:eastAsia="標楷體" w:hAnsi="Times New Roman" w:hint="eastAsia"/>
                <w:szCs w:val="28"/>
                <w:lang w:val="en-GB"/>
              </w:rPr>
              <w:lastRenderedPageBreak/>
              <w:t>第八十條　乙級船員晉升</w:t>
            </w:r>
            <w:r w:rsidRPr="00177B6D">
              <w:rPr>
                <w:rFonts w:ascii="Times New Roman" w:eastAsia="標楷體" w:hAnsi="Times New Roman" w:hint="eastAsia"/>
                <w:szCs w:val="28"/>
                <w:lang w:val="en-GB"/>
              </w:rPr>
              <w:lastRenderedPageBreak/>
              <w:t>資格，規定如下：</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一、水手長、副水手長</w:t>
            </w:r>
            <w:r w:rsidRPr="00177B6D">
              <w:rPr>
                <w:rFonts w:ascii="Times New Roman" w:eastAsia="標楷體" w:hAnsi="Times New Roman" w:hint="eastAsia"/>
                <w:szCs w:val="28"/>
                <w:u w:val="single"/>
              </w:rPr>
              <w:t>或木匠</w:t>
            </w:r>
            <w:r w:rsidRPr="00177B6D">
              <w:rPr>
                <w:rFonts w:ascii="Times New Roman" w:eastAsia="標楷體" w:hAnsi="Times New Roman" w:hint="eastAsia"/>
                <w:szCs w:val="28"/>
              </w:rPr>
              <w:t>，由雇用人於船上具備幹練水手或舵工資格之海員中選任之。</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二、甲板助理員，由雇用人於船上具備幹練水手或舵工資歷一年以上，並領有甲板助理員適任證書之海員中選任之。</w:t>
            </w:r>
          </w:p>
          <w:p w:rsidR="00177B6D" w:rsidRPr="00177B6D" w:rsidRDefault="00177B6D" w:rsidP="004E37AC">
            <w:pPr>
              <w:adjustRightInd w:val="0"/>
              <w:snapToGrid w:val="0"/>
              <w:ind w:leftChars="99" w:left="706" w:hangingChars="195" w:hanging="468"/>
              <w:jc w:val="both"/>
              <w:rPr>
                <w:rFonts w:ascii="Times New Roman" w:eastAsia="標楷體" w:hAnsi="Times New Roman"/>
                <w:szCs w:val="28"/>
              </w:rPr>
            </w:pPr>
            <w:r w:rsidRPr="00177B6D">
              <w:rPr>
                <w:rFonts w:ascii="Times New Roman" w:eastAsia="標楷體" w:hAnsi="Times New Roman" w:hint="eastAsia"/>
                <w:szCs w:val="28"/>
              </w:rPr>
              <w:t>三、機匠長、副機匠長、銅匠、電匠、電技匠、冷氣匠或泵匠，由雇用人於船上具備機匠資格之海員選任之。</w:t>
            </w:r>
          </w:p>
          <w:p w:rsidR="00177B6D" w:rsidRPr="00177B6D" w:rsidRDefault="00177B6D" w:rsidP="00177B6D">
            <w:pPr>
              <w:adjustRightInd w:val="0"/>
              <w:snapToGrid w:val="0"/>
              <w:ind w:leftChars="99" w:left="706" w:hangingChars="195" w:hanging="468"/>
              <w:rPr>
                <w:rFonts w:ascii="Times New Roman" w:eastAsia="標楷體" w:hAnsi="Times New Roman"/>
                <w:szCs w:val="28"/>
              </w:rPr>
            </w:pPr>
            <w:r w:rsidRPr="00177B6D">
              <w:rPr>
                <w:rFonts w:ascii="Times New Roman" w:eastAsia="標楷體" w:hAnsi="Times New Roman" w:hint="eastAsia"/>
                <w:szCs w:val="28"/>
              </w:rPr>
              <w:t>四、輪機助理員，由雇用人於船上具備機匠資歷一年以上，並領有輪機助理員適任證書之海員中選任之。</w:t>
            </w:r>
          </w:p>
        </w:tc>
        <w:tc>
          <w:tcPr>
            <w:tcW w:w="2931" w:type="dxa"/>
          </w:tcPr>
          <w:p w:rsidR="00177B6D" w:rsidRPr="00177B6D" w:rsidRDefault="00383392" w:rsidP="00383392">
            <w:pPr>
              <w:jc w:val="both"/>
              <w:rPr>
                <w:rFonts w:ascii="Times New Roman" w:eastAsia="標楷體" w:hAnsi="Times New Roman"/>
                <w:szCs w:val="28"/>
                <w:lang w:val="en-GB"/>
              </w:rPr>
            </w:pPr>
            <w:r>
              <w:rPr>
                <w:rFonts w:ascii="Times New Roman" w:eastAsia="標楷體" w:hAnsi="Times New Roman" w:hint="eastAsia"/>
                <w:szCs w:val="28"/>
                <w:lang w:val="en-GB"/>
              </w:rPr>
              <w:lastRenderedPageBreak/>
              <w:t>考量</w:t>
            </w:r>
            <w:r w:rsidR="00177B6D" w:rsidRPr="00177B6D">
              <w:rPr>
                <w:rFonts w:ascii="Times New Roman" w:eastAsia="標楷體" w:hAnsi="Times New Roman" w:hint="eastAsia"/>
                <w:szCs w:val="28"/>
                <w:lang w:val="en-GB"/>
              </w:rPr>
              <w:t>木匠</w:t>
            </w:r>
            <w:r>
              <w:rPr>
                <w:rFonts w:ascii="Times New Roman" w:eastAsia="標楷體" w:hAnsi="Times New Roman" w:hint="eastAsia"/>
                <w:szCs w:val="28"/>
                <w:lang w:val="en-GB"/>
              </w:rPr>
              <w:t>在船上尚無執行</w:t>
            </w:r>
            <w:r>
              <w:rPr>
                <w:rFonts w:ascii="Times New Roman" w:eastAsia="標楷體" w:hAnsi="Times New Roman" w:hint="eastAsia"/>
                <w:szCs w:val="28"/>
                <w:lang w:val="en-GB"/>
              </w:rPr>
              <w:lastRenderedPageBreak/>
              <w:t>航行</w:t>
            </w:r>
            <w:r w:rsidR="00177B6D" w:rsidRPr="00177B6D">
              <w:rPr>
                <w:rFonts w:ascii="Times New Roman" w:eastAsia="標楷體" w:hAnsi="Times New Roman" w:hint="eastAsia"/>
                <w:szCs w:val="28"/>
                <w:lang w:val="en-GB"/>
              </w:rPr>
              <w:t>當值，</w:t>
            </w:r>
            <w:r>
              <w:rPr>
                <w:rFonts w:ascii="Times New Roman" w:eastAsia="標楷體" w:hAnsi="Times New Roman" w:hint="eastAsia"/>
                <w:szCs w:val="28"/>
                <w:lang w:val="en-GB"/>
              </w:rPr>
              <w:t>第一款</w:t>
            </w:r>
            <w:r w:rsidR="00177B6D" w:rsidRPr="00177B6D">
              <w:rPr>
                <w:rFonts w:ascii="Times New Roman" w:eastAsia="標楷體" w:hAnsi="Times New Roman" w:hint="eastAsia"/>
                <w:szCs w:val="28"/>
                <w:lang w:val="en-GB"/>
              </w:rPr>
              <w:t>刪除</w:t>
            </w:r>
            <w:r w:rsidR="000C7995" w:rsidRPr="00177B6D">
              <w:rPr>
                <w:rFonts w:ascii="Times New Roman" w:eastAsia="標楷體" w:hAnsi="Times New Roman" w:hint="eastAsia"/>
                <w:szCs w:val="28"/>
                <w:lang w:val="en-GB"/>
              </w:rPr>
              <w:t>木匠</w:t>
            </w:r>
            <w:r>
              <w:rPr>
                <w:rFonts w:ascii="Times New Roman" w:eastAsia="標楷體" w:hAnsi="Times New Roman" w:hint="eastAsia"/>
                <w:szCs w:val="28"/>
                <w:lang w:val="en-GB"/>
              </w:rPr>
              <w:t>須由具備幹練水手或舵工資格之海員中選任規定，以符實需</w:t>
            </w:r>
            <w:r w:rsidR="00177B6D" w:rsidRPr="00177B6D">
              <w:rPr>
                <w:rFonts w:ascii="Times New Roman" w:eastAsia="標楷體" w:hAnsi="Times New Roman" w:hint="eastAsia"/>
                <w:szCs w:val="28"/>
                <w:lang w:val="en-GB"/>
              </w:rPr>
              <w:t>。</w:t>
            </w:r>
          </w:p>
        </w:tc>
      </w:tr>
    </w:tbl>
    <w:p w:rsidR="004A3AA2" w:rsidRDefault="004A3AA2">
      <w:pPr>
        <w:widowControl/>
        <w:rPr>
          <w:rFonts w:ascii="標楷體" w:eastAsia="標楷體" w:hAnsi="標楷體"/>
          <w:b/>
          <w:kern w:val="0"/>
          <w:sz w:val="32"/>
          <w:szCs w:val="32"/>
        </w:rPr>
      </w:pPr>
    </w:p>
    <w:sectPr w:rsidR="004A3AA2" w:rsidSect="004B6D8C">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1E5" w:rsidRDefault="00C001E5" w:rsidP="00D66A9C">
      <w:r>
        <w:separator/>
      </w:r>
    </w:p>
  </w:endnote>
  <w:endnote w:type="continuationSeparator" w:id="0">
    <w:p w:rsidR="00C001E5" w:rsidRDefault="00C001E5" w:rsidP="00D6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07217"/>
      <w:docPartObj>
        <w:docPartGallery w:val="Page Numbers (Bottom of Page)"/>
        <w:docPartUnique/>
      </w:docPartObj>
    </w:sdtPr>
    <w:sdtEndPr>
      <w:rPr>
        <w:rFonts w:ascii="標楷體" w:eastAsia="標楷體" w:hAnsi="標楷體"/>
        <w:sz w:val="24"/>
        <w:szCs w:val="24"/>
      </w:rPr>
    </w:sdtEndPr>
    <w:sdtContent>
      <w:p w:rsidR="00B17DCB" w:rsidRPr="00890E58" w:rsidRDefault="00B17DCB">
        <w:pPr>
          <w:pStyle w:val="a6"/>
          <w:jc w:val="center"/>
          <w:rPr>
            <w:rFonts w:ascii="標楷體" w:eastAsia="標楷體" w:hAnsi="標楷體"/>
            <w:sz w:val="24"/>
            <w:szCs w:val="24"/>
          </w:rPr>
        </w:pPr>
        <w:r w:rsidRPr="00890E58">
          <w:rPr>
            <w:rFonts w:ascii="標楷體" w:eastAsia="標楷體" w:hAnsi="標楷體"/>
            <w:sz w:val="24"/>
            <w:szCs w:val="24"/>
          </w:rPr>
          <w:fldChar w:fldCharType="begin"/>
        </w:r>
        <w:r w:rsidRPr="00890E58">
          <w:rPr>
            <w:rFonts w:ascii="標楷體" w:eastAsia="標楷體" w:hAnsi="標楷體"/>
            <w:sz w:val="24"/>
            <w:szCs w:val="24"/>
          </w:rPr>
          <w:instrText>PAGE   \* MERGEFORMAT</w:instrText>
        </w:r>
        <w:r w:rsidRPr="00890E58">
          <w:rPr>
            <w:rFonts w:ascii="標楷體" w:eastAsia="標楷體" w:hAnsi="標楷體"/>
            <w:sz w:val="24"/>
            <w:szCs w:val="24"/>
          </w:rPr>
          <w:fldChar w:fldCharType="separate"/>
        </w:r>
        <w:r w:rsidR="00C16536" w:rsidRPr="00C16536">
          <w:rPr>
            <w:rFonts w:ascii="標楷體" w:eastAsia="標楷體" w:hAnsi="標楷體"/>
            <w:noProof/>
            <w:sz w:val="24"/>
            <w:szCs w:val="24"/>
            <w:lang w:val="zh-TW"/>
          </w:rPr>
          <w:t>1</w:t>
        </w:r>
        <w:r w:rsidRPr="00890E58">
          <w:rPr>
            <w:rFonts w:ascii="標楷體" w:eastAsia="標楷體" w:hAnsi="標楷體"/>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1E5" w:rsidRDefault="00C001E5" w:rsidP="00D66A9C">
      <w:r>
        <w:separator/>
      </w:r>
    </w:p>
  </w:footnote>
  <w:footnote w:type="continuationSeparator" w:id="0">
    <w:p w:rsidR="00C001E5" w:rsidRDefault="00C001E5" w:rsidP="00D66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3D7"/>
    <w:multiLevelType w:val="singleLevel"/>
    <w:tmpl w:val="C45CB8E2"/>
    <w:lvl w:ilvl="0">
      <w:start w:val="1"/>
      <w:numFmt w:val="decimal"/>
      <w:lvlText w:val="%1."/>
      <w:lvlJc w:val="left"/>
      <w:pPr>
        <w:tabs>
          <w:tab w:val="num" w:pos="180"/>
        </w:tabs>
        <w:ind w:left="180" w:hanging="180"/>
      </w:pPr>
      <w:rPr>
        <w:rFonts w:hint="eastAsia"/>
      </w:rPr>
    </w:lvl>
  </w:abstractNum>
  <w:abstractNum w:abstractNumId="1">
    <w:nsid w:val="04642C49"/>
    <w:multiLevelType w:val="hybridMultilevel"/>
    <w:tmpl w:val="5E30E7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575256"/>
    <w:multiLevelType w:val="hybridMultilevel"/>
    <w:tmpl w:val="2DB035CE"/>
    <w:lvl w:ilvl="0" w:tplc="98CC6D02">
      <w:start w:val="1"/>
      <w:numFmt w:val="taiwaneseCountingThousand"/>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D41CDA"/>
    <w:multiLevelType w:val="hybridMultilevel"/>
    <w:tmpl w:val="024C555A"/>
    <w:lvl w:ilvl="0" w:tplc="46801D86">
      <w:start w:val="1"/>
      <w:numFmt w:val="taiwaneseCountingThousand"/>
      <w:lvlText w:val="%1、"/>
      <w:lvlJc w:val="left"/>
      <w:pPr>
        <w:ind w:left="900" w:hanging="720"/>
      </w:pPr>
      <w:rPr>
        <w:rFonts w:hint="default"/>
        <w:sz w:val="32"/>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4">
    <w:nsid w:val="13BB1A16"/>
    <w:multiLevelType w:val="hybridMultilevel"/>
    <w:tmpl w:val="D172A5EE"/>
    <w:lvl w:ilvl="0" w:tplc="59FC85C8">
      <w:start w:val="1"/>
      <w:numFmt w:val="taiwaneseCountingThousand"/>
      <w:lvlText w:val="%1、"/>
      <w:lvlJc w:val="left"/>
      <w:pPr>
        <w:ind w:left="536" w:hanging="521"/>
      </w:pPr>
      <w:rPr>
        <w:rFonts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5">
    <w:nsid w:val="1685139C"/>
    <w:multiLevelType w:val="hybridMultilevel"/>
    <w:tmpl w:val="C2B8A36E"/>
    <w:lvl w:ilvl="0" w:tplc="04090017">
      <w:start w:val="1"/>
      <w:numFmt w:val="ideographLegalTraditional"/>
      <w:lvlText w:val="%1、"/>
      <w:lvlJc w:val="left"/>
      <w:pPr>
        <w:ind w:left="1884" w:hanging="750"/>
      </w:pPr>
      <w:rPr>
        <w:rFonts w:hint="default"/>
      </w:rPr>
    </w:lvl>
    <w:lvl w:ilvl="1" w:tplc="1F9C1756">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5177E7"/>
    <w:multiLevelType w:val="hybridMultilevel"/>
    <w:tmpl w:val="324E44EC"/>
    <w:lvl w:ilvl="0" w:tplc="6F966BB2">
      <w:start w:val="1"/>
      <w:numFmt w:val="taiwaneseCountingThousand"/>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E4FFE"/>
    <w:multiLevelType w:val="hybridMultilevel"/>
    <w:tmpl w:val="EC3C72E6"/>
    <w:lvl w:ilvl="0" w:tplc="41329950">
      <w:start w:val="1"/>
      <w:numFmt w:val="taiwaneseCountingThousand"/>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2A679C"/>
    <w:multiLevelType w:val="hybridMultilevel"/>
    <w:tmpl w:val="77626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AC3F05"/>
    <w:multiLevelType w:val="singleLevel"/>
    <w:tmpl w:val="C45CB8E2"/>
    <w:lvl w:ilvl="0">
      <w:start w:val="1"/>
      <w:numFmt w:val="decimal"/>
      <w:lvlText w:val="%1."/>
      <w:lvlJc w:val="left"/>
      <w:pPr>
        <w:tabs>
          <w:tab w:val="num" w:pos="180"/>
        </w:tabs>
        <w:ind w:left="180" w:hanging="180"/>
      </w:pPr>
      <w:rPr>
        <w:rFonts w:hint="eastAsia"/>
      </w:rPr>
    </w:lvl>
  </w:abstractNum>
  <w:abstractNum w:abstractNumId="10">
    <w:nsid w:val="1DBB39C7"/>
    <w:multiLevelType w:val="hybridMultilevel"/>
    <w:tmpl w:val="A2D8BB5A"/>
    <w:lvl w:ilvl="0" w:tplc="83E09CA8">
      <w:start w:val="1"/>
      <w:numFmt w:val="taiwaneseCountingThousand"/>
      <w:lvlText w:val="%1、"/>
      <w:lvlJc w:val="left"/>
      <w:pPr>
        <w:ind w:left="1288" w:hanging="720"/>
      </w:pPr>
      <w:rPr>
        <w:rFonts w:hint="default"/>
      </w:rPr>
    </w:lvl>
    <w:lvl w:ilvl="1" w:tplc="E6CE1DF2">
      <w:start w:val="1"/>
      <w:numFmt w:val="taiwaneseCountingThousand"/>
      <w:lvlText w:val="（%2）"/>
      <w:lvlJc w:val="left"/>
      <w:pPr>
        <w:ind w:left="1288" w:hanging="720"/>
      </w:pPr>
      <w:rPr>
        <w:rFonts w:hint="default"/>
        <w:b w:val="0"/>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5468A3"/>
    <w:multiLevelType w:val="hybridMultilevel"/>
    <w:tmpl w:val="D172A5EE"/>
    <w:lvl w:ilvl="0" w:tplc="59FC85C8">
      <w:start w:val="1"/>
      <w:numFmt w:val="taiwaneseCountingThousand"/>
      <w:lvlText w:val="%1、"/>
      <w:lvlJc w:val="left"/>
      <w:pPr>
        <w:ind w:left="536" w:hanging="521"/>
      </w:pPr>
      <w:rPr>
        <w:rFonts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12">
    <w:nsid w:val="221235CA"/>
    <w:multiLevelType w:val="hybridMultilevel"/>
    <w:tmpl w:val="1E7837BA"/>
    <w:lvl w:ilvl="0" w:tplc="4FBA27B0">
      <w:start w:val="1"/>
      <w:numFmt w:val="taiwaneseCountingThousand"/>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C03074"/>
    <w:multiLevelType w:val="hybridMultilevel"/>
    <w:tmpl w:val="D172A5EE"/>
    <w:lvl w:ilvl="0" w:tplc="59FC85C8">
      <w:start w:val="1"/>
      <w:numFmt w:val="taiwaneseCountingThousand"/>
      <w:lvlText w:val="%1、"/>
      <w:lvlJc w:val="left"/>
      <w:pPr>
        <w:ind w:left="536" w:hanging="521"/>
      </w:pPr>
      <w:rPr>
        <w:rFonts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14">
    <w:nsid w:val="31710800"/>
    <w:multiLevelType w:val="hybridMultilevel"/>
    <w:tmpl w:val="D172A5EE"/>
    <w:lvl w:ilvl="0" w:tplc="59FC85C8">
      <w:start w:val="1"/>
      <w:numFmt w:val="taiwaneseCountingThousand"/>
      <w:lvlText w:val="%1、"/>
      <w:lvlJc w:val="left"/>
      <w:pPr>
        <w:ind w:left="536" w:hanging="521"/>
      </w:pPr>
      <w:rPr>
        <w:rFonts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15">
    <w:nsid w:val="36A04BA7"/>
    <w:multiLevelType w:val="hybridMultilevel"/>
    <w:tmpl w:val="2D70A1C2"/>
    <w:lvl w:ilvl="0" w:tplc="2464851C">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6A4788"/>
    <w:multiLevelType w:val="hybridMultilevel"/>
    <w:tmpl w:val="77626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615525"/>
    <w:multiLevelType w:val="hybridMultilevel"/>
    <w:tmpl w:val="77626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3A5872"/>
    <w:multiLevelType w:val="hybridMultilevel"/>
    <w:tmpl w:val="1E7837BA"/>
    <w:lvl w:ilvl="0" w:tplc="4FBA27B0">
      <w:start w:val="1"/>
      <w:numFmt w:val="taiwaneseCountingThousand"/>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52458E"/>
    <w:multiLevelType w:val="hybridMultilevel"/>
    <w:tmpl w:val="073E43CE"/>
    <w:lvl w:ilvl="0" w:tplc="B04248E0">
      <w:start w:val="1"/>
      <w:numFmt w:val="taiwaneseCountingThousand"/>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114789"/>
    <w:multiLevelType w:val="hybridMultilevel"/>
    <w:tmpl w:val="112E8872"/>
    <w:lvl w:ilvl="0" w:tplc="97EEEF32">
      <w:start w:val="1"/>
      <w:numFmt w:val="taiwaneseCountingThousand"/>
      <w:lvlText w:val="%1、"/>
      <w:lvlJc w:val="left"/>
      <w:pPr>
        <w:ind w:left="1133" w:hanging="48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E7D"/>
    <w:multiLevelType w:val="hybridMultilevel"/>
    <w:tmpl w:val="D172A5EE"/>
    <w:lvl w:ilvl="0" w:tplc="59FC85C8">
      <w:start w:val="1"/>
      <w:numFmt w:val="taiwaneseCountingThousand"/>
      <w:lvlText w:val="%1、"/>
      <w:lvlJc w:val="left"/>
      <w:pPr>
        <w:ind w:left="536" w:hanging="521"/>
      </w:pPr>
      <w:rPr>
        <w:rFonts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22">
    <w:nsid w:val="54B57060"/>
    <w:multiLevelType w:val="hybridMultilevel"/>
    <w:tmpl w:val="024C555A"/>
    <w:lvl w:ilvl="0" w:tplc="46801D86">
      <w:start w:val="1"/>
      <w:numFmt w:val="taiwaneseCountingThousand"/>
      <w:lvlText w:val="%1、"/>
      <w:lvlJc w:val="left"/>
      <w:pPr>
        <w:ind w:left="900" w:hanging="720"/>
      </w:pPr>
      <w:rPr>
        <w:rFonts w:hint="default"/>
        <w:sz w:val="32"/>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3">
    <w:nsid w:val="57D72DA9"/>
    <w:multiLevelType w:val="hybridMultilevel"/>
    <w:tmpl w:val="05004F74"/>
    <w:lvl w:ilvl="0" w:tplc="6BB439E6">
      <w:start w:val="1"/>
      <w:numFmt w:val="decimal"/>
      <w:lvlText w:val="%1."/>
      <w:lvlJc w:val="left"/>
      <w:pPr>
        <w:ind w:left="1260" w:hanging="360"/>
      </w:pPr>
      <w:rPr>
        <w:rFonts w:ascii="標楷體" w:hAnsi="標楷體" w:cstheme="minorBidi" w:hint="default"/>
      </w:rPr>
    </w:lvl>
    <w:lvl w:ilvl="1" w:tplc="04090019">
      <w:start w:val="1"/>
      <w:numFmt w:val="ideographTraditional"/>
      <w:lvlText w:val="%2、"/>
      <w:lvlJc w:val="left"/>
      <w:pPr>
        <w:ind w:left="960" w:hanging="480"/>
      </w:pPr>
    </w:lvl>
    <w:lvl w:ilvl="2" w:tplc="AC0E3DE2">
      <w:start w:val="1"/>
      <w:numFmt w:val="decimal"/>
      <w:lvlText w:val="(%3)"/>
      <w:lvlJc w:val="left"/>
      <w:pPr>
        <w:ind w:left="1680" w:hanging="720"/>
      </w:pPr>
      <w:rPr>
        <w:rFonts w:hint="default"/>
        <w:sz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896AD4"/>
    <w:multiLevelType w:val="hybridMultilevel"/>
    <w:tmpl w:val="D172A5EE"/>
    <w:lvl w:ilvl="0" w:tplc="59FC85C8">
      <w:start w:val="1"/>
      <w:numFmt w:val="taiwaneseCountingThousand"/>
      <w:lvlText w:val="%1、"/>
      <w:lvlJc w:val="left"/>
      <w:pPr>
        <w:ind w:left="536" w:hanging="521"/>
      </w:pPr>
      <w:rPr>
        <w:rFonts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25">
    <w:nsid w:val="5D247D86"/>
    <w:multiLevelType w:val="hybridMultilevel"/>
    <w:tmpl w:val="A8D6BB6A"/>
    <w:lvl w:ilvl="0" w:tplc="6BB439E6">
      <w:start w:val="1"/>
      <w:numFmt w:val="decimal"/>
      <w:lvlText w:val="%1."/>
      <w:lvlJc w:val="left"/>
      <w:pPr>
        <w:ind w:left="1260" w:hanging="36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1F533DF"/>
    <w:multiLevelType w:val="hybridMultilevel"/>
    <w:tmpl w:val="77626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3EA6675"/>
    <w:multiLevelType w:val="hybridMultilevel"/>
    <w:tmpl w:val="05004F74"/>
    <w:lvl w:ilvl="0" w:tplc="6BB439E6">
      <w:start w:val="1"/>
      <w:numFmt w:val="decimal"/>
      <w:lvlText w:val="%1."/>
      <w:lvlJc w:val="left"/>
      <w:pPr>
        <w:ind w:left="1260" w:hanging="360"/>
      </w:pPr>
      <w:rPr>
        <w:rFonts w:ascii="標楷體" w:hAnsi="標楷體" w:cstheme="minorBidi" w:hint="default"/>
      </w:rPr>
    </w:lvl>
    <w:lvl w:ilvl="1" w:tplc="04090019">
      <w:start w:val="1"/>
      <w:numFmt w:val="ideographTraditional"/>
      <w:lvlText w:val="%2、"/>
      <w:lvlJc w:val="left"/>
      <w:pPr>
        <w:ind w:left="960" w:hanging="480"/>
      </w:pPr>
    </w:lvl>
    <w:lvl w:ilvl="2" w:tplc="AC0E3DE2">
      <w:start w:val="1"/>
      <w:numFmt w:val="decimal"/>
      <w:lvlText w:val="(%3)"/>
      <w:lvlJc w:val="left"/>
      <w:pPr>
        <w:ind w:left="1680" w:hanging="720"/>
      </w:pPr>
      <w:rPr>
        <w:rFonts w:hint="default"/>
        <w:sz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5C92B3B"/>
    <w:multiLevelType w:val="hybridMultilevel"/>
    <w:tmpl w:val="49AA5AE8"/>
    <w:lvl w:ilvl="0" w:tplc="D9D412BA">
      <w:start w:val="1"/>
      <w:numFmt w:val="taiwaneseCountingThousand"/>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9AF26C9"/>
    <w:multiLevelType w:val="hybridMultilevel"/>
    <w:tmpl w:val="6A98AD0E"/>
    <w:lvl w:ilvl="0" w:tplc="E6CE1DF2">
      <w:start w:val="1"/>
      <w:numFmt w:val="taiwaneseCountingThousand"/>
      <w:lvlText w:val="（%1）"/>
      <w:lvlJc w:val="left"/>
      <w:pPr>
        <w:ind w:left="1288" w:hanging="72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A144A2B"/>
    <w:multiLevelType w:val="hybridMultilevel"/>
    <w:tmpl w:val="47609C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A6C720F"/>
    <w:multiLevelType w:val="hybridMultilevel"/>
    <w:tmpl w:val="D172A5EE"/>
    <w:lvl w:ilvl="0" w:tplc="59FC85C8">
      <w:start w:val="1"/>
      <w:numFmt w:val="taiwaneseCountingThousand"/>
      <w:lvlText w:val="%1、"/>
      <w:lvlJc w:val="left"/>
      <w:pPr>
        <w:ind w:left="536" w:hanging="521"/>
      </w:pPr>
      <w:rPr>
        <w:rFonts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32">
    <w:nsid w:val="6AC30098"/>
    <w:multiLevelType w:val="hybridMultilevel"/>
    <w:tmpl w:val="2F043562"/>
    <w:lvl w:ilvl="0" w:tplc="83E44C6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6BFF71BB"/>
    <w:multiLevelType w:val="hybridMultilevel"/>
    <w:tmpl w:val="294E01E0"/>
    <w:lvl w:ilvl="0" w:tplc="E6CE1DF2">
      <w:start w:val="1"/>
      <w:numFmt w:val="taiwaneseCountingThousand"/>
      <w:lvlText w:val="（%1）"/>
      <w:lvlJc w:val="left"/>
      <w:pPr>
        <w:ind w:left="1288" w:hanging="720"/>
      </w:pPr>
      <w:rPr>
        <w:rFonts w:hint="default"/>
        <w:b w:val="0"/>
        <w:color w:val="auto"/>
        <w:u w:val="none"/>
      </w:rPr>
    </w:lvl>
    <w:lvl w:ilvl="1" w:tplc="279AB2F6">
      <w:start w:val="1"/>
      <w:numFmt w:val="taiwaneseCountingThousand"/>
      <w:lvlText w:val="%2、"/>
      <w:lvlJc w:val="left"/>
      <w:pPr>
        <w:ind w:left="1200" w:hanging="720"/>
      </w:pPr>
      <w:rPr>
        <w:rFonts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C0D0075"/>
    <w:multiLevelType w:val="hybridMultilevel"/>
    <w:tmpl w:val="5E3EE644"/>
    <w:lvl w:ilvl="0" w:tplc="E6CE1DF2">
      <w:start w:val="1"/>
      <w:numFmt w:val="taiwaneseCountingThousand"/>
      <w:lvlText w:val="（%1）"/>
      <w:lvlJc w:val="left"/>
      <w:pPr>
        <w:ind w:left="1288" w:hanging="72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DC428F"/>
    <w:multiLevelType w:val="hybridMultilevel"/>
    <w:tmpl w:val="F80EC2DE"/>
    <w:lvl w:ilvl="0" w:tplc="6ED65F5E">
      <w:start w:val="1"/>
      <w:numFmt w:val="taiwaneseCountingThousand"/>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FFC775E"/>
    <w:multiLevelType w:val="hybridMultilevel"/>
    <w:tmpl w:val="47609C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3B07696"/>
    <w:multiLevelType w:val="hybridMultilevel"/>
    <w:tmpl w:val="77626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A27DAE"/>
    <w:multiLevelType w:val="hybridMultilevel"/>
    <w:tmpl w:val="43C2E000"/>
    <w:lvl w:ilvl="0" w:tplc="39167D28">
      <w:start w:val="1"/>
      <w:numFmt w:val="taiwaneseCountingThousand"/>
      <w:lvlText w:val="(%1)"/>
      <w:lvlJc w:val="left"/>
      <w:pPr>
        <w:ind w:left="1140" w:hanging="720"/>
      </w:pPr>
      <w:rPr>
        <w:rFonts w:hint="default"/>
        <w:b w:val="0"/>
      </w:rPr>
    </w:lvl>
    <w:lvl w:ilvl="1" w:tplc="6BB439E6">
      <w:start w:val="1"/>
      <w:numFmt w:val="decimal"/>
      <w:lvlText w:val="%2."/>
      <w:lvlJc w:val="left"/>
      <w:pPr>
        <w:ind w:left="1260" w:hanging="360"/>
      </w:pPr>
      <w:rPr>
        <w:rFonts w:ascii="標楷體" w:hAnsi="標楷體" w:cstheme="minorBidi" w:hint="default"/>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5"/>
  </w:num>
  <w:num w:numId="2">
    <w:abstractNumId w:val="38"/>
  </w:num>
  <w:num w:numId="3">
    <w:abstractNumId w:val="3"/>
  </w:num>
  <w:num w:numId="4">
    <w:abstractNumId w:val="37"/>
  </w:num>
  <w:num w:numId="5">
    <w:abstractNumId w:val="7"/>
  </w:num>
  <w:num w:numId="6">
    <w:abstractNumId w:val="20"/>
  </w:num>
  <w:num w:numId="7">
    <w:abstractNumId w:val="25"/>
  </w:num>
  <w:num w:numId="8">
    <w:abstractNumId w:val="23"/>
  </w:num>
  <w:num w:numId="9">
    <w:abstractNumId w:val="27"/>
  </w:num>
  <w:num w:numId="10">
    <w:abstractNumId w:val="22"/>
  </w:num>
  <w:num w:numId="11">
    <w:abstractNumId w:val="14"/>
  </w:num>
  <w:num w:numId="12">
    <w:abstractNumId w:val="32"/>
  </w:num>
  <w:num w:numId="13">
    <w:abstractNumId w:val="9"/>
  </w:num>
  <w:num w:numId="14">
    <w:abstractNumId w:val="10"/>
  </w:num>
  <w:num w:numId="15">
    <w:abstractNumId w:val="0"/>
  </w:num>
  <w:num w:numId="16">
    <w:abstractNumId w:val="33"/>
  </w:num>
  <w:num w:numId="17">
    <w:abstractNumId w:val="29"/>
  </w:num>
  <w:num w:numId="18">
    <w:abstractNumId w:val="34"/>
  </w:num>
  <w:num w:numId="19">
    <w:abstractNumId w:val="35"/>
  </w:num>
  <w:num w:numId="20">
    <w:abstractNumId w:val="6"/>
  </w:num>
  <w:num w:numId="21">
    <w:abstractNumId w:val="2"/>
  </w:num>
  <w:num w:numId="22">
    <w:abstractNumId w:val="28"/>
  </w:num>
  <w:num w:numId="23">
    <w:abstractNumId w:val="8"/>
  </w:num>
  <w:num w:numId="24">
    <w:abstractNumId w:val="13"/>
  </w:num>
  <w:num w:numId="25">
    <w:abstractNumId w:val="31"/>
  </w:num>
  <w:num w:numId="26">
    <w:abstractNumId w:val="21"/>
  </w:num>
  <w:num w:numId="27">
    <w:abstractNumId w:val="11"/>
  </w:num>
  <w:num w:numId="28">
    <w:abstractNumId w:val="24"/>
  </w:num>
  <w:num w:numId="29">
    <w:abstractNumId w:val="4"/>
  </w:num>
  <w:num w:numId="30">
    <w:abstractNumId w:val="12"/>
  </w:num>
  <w:num w:numId="31">
    <w:abstractNumId w:val="16"/>
  </w:num>
  <w:num w:numId="32">
    <w:abstractNumId w:val="26"/>
  </w:num>
  <w:num w:numId="33">
    <w:abstractNumId w:val="30"/>
  </w:num>
  <w:num w:numId="34">
    <w:abstractNumId w:val="17"/>
  </w:num>
  <w:num w:numId="35">
    <w:abstractNumId w:val="36"/>
  </w:num>
  <w:num w:numId="36">
    <w:abstractNumId w:val="19"/>
  </w:num>
  <w:num w:numId="37">
    <w:abstractNumId w:val="1"/>
  </w:num>
  <w:num w:numId="38">
    <w:abstractNumId w:val="15"/>
  </w:num>
  <w:num w:numId="3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94"/>
    <w:rsid w:val="00000BA8"/>
    <w:rsid w:val="00006E7B"/>
    <w:rsid w:val="000079CF"/>
    <w:rsid w:val="00010EFF"/>
    <w:rsid w:val="00012CF2"/>
    <w:rsid w:val="000160C8"/>
    <w:rsid w:val="0001679D"/>
    <w:rsid w:val="00017E31"/>
    <w:rsid w:val="0002446F"/>
    <w:rsid w:val="00026494"/>
    <w:rsid w:val="00030236"/>
    <w:rsid w:val="00030977"/>
    <w:rsid w:val="00033FF4"/>
    <w:rsid w:val="00036094"/>
    <w:rsid w:val="0003667C"/>
    <w:rsid w:val="0004385F"/>
    <w:rsid w:val="00045F70"/>
    <w:rsid w:val="00047CDE"/>
    <w:rsid w:val="0005079A"/>
    <w:rsid w:val="000528F1"/>
    <w:rsid w:val="00055AD9"/>
    <w:rsid w:val="00057071"/>
    <w:rsid w:val="000573DF"/>
    <w:rsid w:val="00061EF6"/>
    <w:rsid w:val="00067D61"/>
    <w:rsid w:val="00070946"/>
    <w:rsid w:val="0007233F"/>
    <w:rsid w:val="000724FB"/>
    <w:rsid w:val="000726CF"/>
    <w:rsid w:val="00085319"/>
    <w:rsid w:val="00093E8D"/>
    <w:rsid w:val="00096B23"/>
    <w:rsid w:val="000A08FE"/>
    <w:rsid w:val="000A14B6"/>
    <w:rsid w:val="000A1BAB"/>
    <w:rsid w:val="000A7221"/>
    <w:rsid w:val="000B0972"/>
    <w:rsid w:val="000B0B78"/>
    <w:rsid w:val="000B637B"/>
    <w:rsid w:val="000B7F99"/>
    <w:rsid w:val="000C390F"/>
    <w:rsid w:val="000C6767"/>
    <w:rsid w:val="000C7995"/>
    <w:rsid w:val="000D254F"/>
    <w:rsid w:val="000D2E6B"/>
    <w:rsid w:val="000D32E2"/>
    <w:rsid w:val="000D5CD2"/>
    <w:rsid w:val="000D6112"/>
    <w:rsid w:val="000D785A"/>
    <w:rsid w:val="000E15C4"/>
    <w:rsid w:val="000E482E"/>
    <w:rsid w:val="000E59E5"/>
    <w:rsid w:val="000E6A68"/>
    <w:rsid w:val="000E7A27"/>
    <w:rsid w:val="000F04C4"/>
    <w:rsid w:val="000F1C21"/>
    <w:rsid w:val="000F2F8C"/>
    <w:rsid w:val="000F54A2"/>
    <w:rsid w:val="00101570"/>
    <w:rsid w:val="001018F4"/>
    <w:rsid w:val="00103A7B"/>
    <w:rsid w:val="001079D1"/>
    <w:rsid w:val="00111296"/>
    <w:rsid w:val="001134D2"/>
    <w:rsid w:val="00117141"/>
    <w:rsid w:val="001237CB"/>
    <w:rsid w:val="00123C54"/>
    <w:rsid w:val="0012529D"/>
    <w:rsid w:val="00127EA6"/>
    <w:rsid w:val="00133ACE"/>
    <w:rsid w:val="00136A14"/>
    <w:rsid w:val="001413D1"/>
    <w:rsid w:val="00142C2C"/>
    <w:rsid w:val="0014375F"/>
    <w:rsid w:val="001460BF"/>
    <w:rsid w:val="00150499"/>
    <w:rsid w:val="0015253B"/>
    <w:rsid w:val="001528BA"/>
    <w:rsid w:val="00154A9F"/>
    <w:rsid w:val="00156F01"/>
    <w:rsid w:val="00157204"/>
    <w:rsid w:val="00161026"/>
    <w:rsid w:val="00161BA3"/>
    <w:rsid w:val="0016372C"/>
    <w:rsid w:val="00164F10"/>
    <w:rsid w:val="0017579E"/>
    <w:rsid w:val="00177B6D"/>
    <w:rsid w:val="00181293"/>
    <w:rsid w:val="00185CB3"/>
    <w:rsid w:val="00187765"/>
    <w:rsid w:val="00194325"/>
    <w:rsid w:val="001944E1"/>
    <w:rsid w:val="00194795"/>
    <w:rsid w:val="00194909"/>
    <w:rsid w:val="001965C9"/>
    <w:rsid w:val="00196EBC"/>
    <w:rsid w:val="001972AF"/>
    <w:rsid w:val="001A063D"/>
    <w:rsid w:val="001A0E7E"/>
    <w:rsid w:val="001A35D7"/>
    <w:rsid w:val="001A7BA4"/>
    <w:rsid w:val="001B155D"/>
    <w:rsid w:val="001B56F8"/>
    <w:rsid w:val="001B5D9D"/>
    <w:rsid w:val="001B6CC4"/>
    <w:rsid w:val="001C0182"/>
    <w:rsid w:val="001C0481"/>
    <w:rsid w:val="001C32EB"/>
    <w:rsid w:val="001C6FB9"/>
    <w:rsid w:val="001D45E4"/>
    <w:rsid w:val="001D62A1"/>
    <w:rsid w:val="001D770D"/>
    <w:rsid w:val="001E43B7"/>
    <w:rsid w:val="001E7057"/>
    <w:rsid w:val="001E7182"/>
    <w:rsid w:val="001F6997"/>
    <w:rsid w:val="001F714F"/>
    <w:rsid w:val="001F78EB"/>
    <w:rsid w:val="00201BDD"/>
    <w:rsid w:val="00202D73"/>
    <w:rsid w:val="00205E1E"/>
    <w:rsid w:val="00206193"/>
    <w:rsid w:val="00207A06"/>
    <w:rsid w:val="00207EDE"/>
    <w:rsid w:val="002108D9"/>
    <w:rsid w:val="002113D5"/>
    <w:rsid w:val="00216DFA"/>
    <w:rsid w:val="00217041"/>
    <w:rsid w:val="002210A5"/>
    <w:rsid w:val="0022187C"/>
    <w:rsid w:val="00225D92"/>
    <w:rsid w:val="0022708A"/>
    <w:rsid w:val="002273C2"/>
    <w:rsid w:val="00227F93"/>
    <w:rsid w:val="00233041"/>
    <w:rsid w:val="00235543"/>
    <w:rsid w:val="00236356"/>
    <w:rsid w:val="00243329"/>
    <w:rsid w:val="00243B6A"/>
    <w:rsid w:val="00243F22"/>
    <w:rsid w:val="00246AFD"/>
    <w:rsid w:val="00247349"/>
    <w:rsid w:val="00250412"/>
    <w:rsid w:val="00251D3E"/>
    <w:rsid w:val="00254BA6"/>
    <w:rsid w:val="00256692"/>
    <w:rsid w:val="00256840"/>
    <w:rsid w:val="00256942"/>
    <w:rsid w:val="00260ABC"/>
    <w:rsid w:val="00261BCA"/>
    <w:rsid w:val="0026499E"/>
    <w:rsid w:val="00265293"/>
    <w:rsid w:val="00265F37"/>
    <w:rsid w:val="00270EF8"/>
    <w:rsid w:val="002731D3"/>
    <w:rsid w:val="00276174"/>
    <w:rsid w:val="002807B7"/>
    <w:rsid w:val="00285BB6"/>
    <w:rsid w:val="00286D00"/>
    <w:rsid w:val="002878BC"/>
    <w:rsid w:val="00295B78"/>
    <w:rsid w:val="002A58C3"/>
    <w:rsid w:val="002A6A9B"/>
    <w:rsid w:val="002A6E5F"/>
    <w:rsid w:val="002B0A07"/>
    <w:rsid w:val="002B284C"/>
    <w:rsid w:val="002B3BE6"/>
    <w:rsid w:val="002C0394"/>
    <w:rsid w:val="002C1013"/>
    <w:rsid w:val="002C1499"/>
    <w:rsid w:val="002C271F"/>
    <w:rsid w:val="002C6036"/>
    <w:rsid w:val="002C67FD"/>
    <w:rsid w:val="002D0973"/>
    <w:rsid w:val="002D14C1"/>
    <w:rsid w:val="002D18AC"/>
    <w:rsid w:val="002D459E"/>
    <w:rsid w:val="002D661B"/>
    <w:rsid w:val="002E0BE3"/>
    <w:rsid w:val="002F1BCD"/>
    <w:rsid w:val="002F3323"/>
    <w:rsid w:val="002F5AF7"/>
    <w:rsid w:val="00303637"/>
    <w:rsid w:val="0030591A"/>
    <w:rsid w:val="00306B79"/>
    <w:rsid w:val="0030737F"/>
    <w:rsid w:val="00312CAA"/>
    <w:rsid w:val="003153D4"/>
    <w:rsid w:val="00317004"/>
    <w:rsid w:val="0031771A"/>
    <w:rsid w:val="003213A3"/>
    <w:rsid w:val="00322985"/>
    <w:rsid w:val="00323AAB"/>
    <w:rsid w:val="0033428A"/>
    <w:rsid w:val="0033496A"/>
    <w:rsid w:val="00336742"/>
    <w:rsid w:val="00337478"/>
    <w:rsid w:val="00341872"/>
    <w:rsid w:val="00353B0A"/>
    <w:rsid w:val="003542DD"/>
    <w:rsid w:val="0035483A"/>
    <w:rsid w:val="00356256"/>
    <w:rsid w:val="003578D1"/>
    <w:rsid w:val="00361B81"/>
    <w:rsid w:val="003634FE"/>
    <w:rsid w:val="00365C30"/>
    <w:rsid w:val="003667D6"/>
    <w:rsid w:val="00367FAE"/>
    <w:rsid w:val="0037265D"/>
    <w:rsid w:val="003731D0"/>
    <w:rsid w:val="00374111"/>
    <w:rsid w:val="0037452A"/>
    <w:rsid w:val="00374B51"/>
    <w:rsid w:val="00375126"/>
    <w:rsid w:val="00375C07"/>
    <w:rsid w:val="00376FBE"/>
    <w:rsid w:val="00380300"/>
    <w:rsid w:val="00383392"/>
    <w:rsid w:val="003834BC"/>
    <w:rsid w:val="003849CE"/>
    <w:rsid w:val="00384D34"/>
    <w:rsid w:val="00386537"/>
    <w:rsid w:val="00390635"/>
    <w:rsid w:val="00390810"/>
    <w:rsid w:val="00390AB1"/>
    <w:rsid w:val="0039131E"/>
    <w:rsid w:val="00395332"/>
    <w:rsid w:val="003A08BE"/>
    <w:rsid w:val="003A0CB9"/>
    <w:rsid w:val="003A0E50"/>
    <w:rsid w:val="003A5B31"/>
    <w:rsid w:val="003A65B4"/>
    <w:rsid w:val="003B1320"/>
    <w:rsid w:val="003B1CCC"/>
    <w:rsid w:val="003B3C40"/>
    <w:rsid w:val="003B4A92"/>
    <w:rsid w:val="003C373B"/>
    <w:rsid w:val="003C4C2A"/>
    <w:rsid w:val="003C7D1C"/>
    <w:rsid w:val="003D0BC5"/>
    <w:rsid w:val="003D2690"/>
    <w:rsid w:val="003D3D1A"/>
    <w:rsid w:val="003D46F4"/>
    <w:rsid w:val="003E5590"/>
    <w:rsid w:val="003F14BD"/>
    <w:rsid w:val="003F2D77"/>
    <w:rsid w:val="003F34A2"/>
    <w:rsid w:val="003F3D84"/>
    <w:rsid w:val="003F59BD"/>
    <w:rsid w:val="003F7095"/>
    <w:rsid w:val="00403885"/>
    <w:rsid w:val="00405459"/>
    <w:rsid w:val="00405AEB"/>
    <w:rsid w:val="004069A0"/>
    <w:rsid w:val="00406D08"/>
    <w:rsid w:val="004071E3"/>
    <w:rsid w:val="004071E8"/>
    <w:rsid w:val="004128D5"/>
    <w:rsid w:val="0041673D"/>
    <w:rsid w:val="00416A15"/>
    <w:rsid w:val="0042043E"/>
    <w:rsid w:val="0043032B"/>
    <w:rsid w:val="00430C6F"/>
    <w:rsid w:val="00431196"/>
    <w:rsid w:val="00437DFB"/>
    <w:rsid w:val="00437E9A"/>
    <w:rsid w:val="00443F74"/>
    <w:rsid w:val="00444962"/>
    <w:rsid w:val="00445441"/>
    <w:rsid w:val="00445B36"/>
    <w:rsid w:val="00446680"/>
    <w:rsid w:val="0044707B"/>
    <w:rsid w:val="00447D6D"/>
    <w:rsid w:val="004528A7"/>
    <w:rsid w:val="00452C46"/>
    <w:rsid w:val="0045758C"/>
    <w:rsid w:val="00457732"/>
    <w:rsid w:val="004612C9"/>
    <w:rsid w:val="004618F5"/>
    <w:rsid w:val="00463F5D"/>
    <w:rsid w:val="0047015F"/>
    <w:rsid w:val="004712D2"/>
    <w:rsid w:val="0047424B"/>
    <w:rsid w:val="0047486E"/>
    <w:rsid w:val="0047649C"/>
    <w:rsid w:val="00483C2D"/>
    <w:rsid w:val="004870C2"/>
    <w:rsid w:val="00490280"/>
    <w:rsid w:val="00490612"/>
    <w:rsid w:val="00492AFB"/>
    <w:rsid w:val="0049397F"/>
    <w:rsid w:val="0049589F"/>
    <w:rsid w:val="00497769"/>
    <w:rsid w:val="004A0068"/>
    <w:rsid w:val="004A274A"/>
    <w:rsid w:val="004A3AA2"/>
    <w:rsid w:val="004B0839"/>
    <w:rsid w:val="004B14C1"/>
    <w:rsid w:val="004B1E98"/>
    <w:rsid w:val="004B23BA"/>
    <w:rsid w:val="004B3729"/>
    <w:rsid w:val="004B3740"/>
    <w:rsid w:val="004B4017"/>
    <w:rsid w:val="004B4089"/>
    <w:rsid w:val="004B6D8C"/>
    <w:rsid w:val="004B7B79"/>
    <w:rsid w:val="004C1E3E"/>
    <w:rsid w:val="004C22E7"/>
    <w:rsid w:val="004C795F"/>
    <w:rsid w:val="004D00B4"/>
    <w:rsid w:val="004D0C46"/>
    <w:rsid w:val="004D1716"/>
    <w:rsid w:val="004D2E19"/>
    <w:rsid w:val="004D4D52"/>
    <w:rsid w:val="004D5581"/>
    <w:rsid w:val="004E0360"/>
    <w:rsid w:val="004E0C7A"/>
    <w:rsid w:val="004E2418"/>
    <w:rsid w:val="004E37AC"/>
    <w:rsid w:val="004E4455"/>
    <w:rsid w:val="004F0B59"/>
    <w:rsid w:val="004F50A3"/>
    <w:rsid w:val="004F5EFA"/>
    <w:rsid w:val="004F62CB"/>
    <w:rsid w:val="0050063C"/>
    <w:rsid w:val="00502306"/>
    <w:rsid w:val="00502B3B"/>
    <w:rsid w:val="005037CB"/>
    <w:rsid w:val="005040BA"/>
    <w:rsid w:val="00506158"/>
    <w:rsid w:val="00510AC1"/>
    <w:rsid w:val="00511F76"/>
    <w:rsid w:val="00532682"/>
    <w:rsid w:val="00533B70"/>
    <w:rsid w:val="00534DFD"/>
    <w:rsid w:val="00541AE1"/>
    <w:rsid w:val="00544A8E"/>
    <w:rsid w:val="00546292"/>
    <w:rsid w:val="00546FBA"/>
    <w:rsid w:val="00547109"/>
    <w:rsid w:val="00552D38"/>
    <w:rsid w:val="005579DB"/>
    <w:rsid w:val="0056614C"/>
    <w:rsid w:val="00570EE6"/>
    <w:rsid w:val="005736F7"/>
    <w:rsid w:val="00573A36"/>
    <w:rsid w:val="00573C56"/>
    <w:rsid w:val="0057634E"/>
    <w:rsid w:val="005819BD"/>
    <w:rsid w:val="00581A1D"/>
    <w:rsid w:val="00581C70"/>
    <w:rsid w:val="00581DA4"/>
    <w:rsid w:val="0058246C"/>
    <w:rsid w:val="005848C0"/>
    <w:rsid w:val="00585B6A"/>
    <w:rsid w:val="00592B85"/>
    <w:rsid w:val="005A1AE8"/>
    <w:rsid w:val="005A6E72"/>
    <w:rsid w:val="005C3666"/>
    <w:rsid w:val="005C5FA9"/>
    <w:rsid w:val="005D0D6C"/>
    <w:rsid w:val="005D412E"/>
    <w:rsid w:val="005D7651"/>
    <w:rsid w:val="005E0BB2"/>
    <w:rsid w:val="005E2A01"/>
    <w:rsid w:val="005E40BD"/>
    <w:rsid w:val="005E4238"/>
    <w:rsid w:val="005E5F02"/>
    <w:rsid w:val="005E62A0"/>
    <w:rsid w:val="005E6BA0"/>
    <w:rsid w:val="005F04B6"/>
    <w:rsid w:val="006008FF"/>
    <w:rsid w:val="00600FCF"/>
    <w:rsid w:val="00602267"/>
    <w:rsid w:val="006036FE"/>
    <w:rsid w:val="00603E7F"/>
    <w:rsid w:val="006057E2"/>
    <w:rsid w:val="006059D6"/>
    <w:rsid w:val="00605B92"/>
    <w:rsid w:val="00606F66"/>
    <w:rsid w:val="006075A1"/>
    <w:rsid w:val="00611323"/>
    <w:rsid w:val="006120D6"/>
    <w:rsid w:val="00612C6B"/>
    <w:rsid w:val="00613517"/>
    <w:rsid w:val="00613864"/>
    <w:rsid w:val="00613C8B"/>
    <w:rsid w:val="006148C8"/>
    <w:rsid w:val="00630638"/>
    <w:rsid w:val="0063184A"/>
    <w:rsid w:val="00635137"/>
    <w:rsid w:val="0063557C"/>
    <w:rsid w:val="00636DBF"/>
    <w:rsid w:val="00637362"/>
    <w:rsid w:val="00637C41"/>
    <w:rsid w:val="00640F8F"/>
    <w:rsid w:val="00641430"/>
    <w:rsid w:val="00645CA0"/>
    <w:rsid w:val="00650530"/>
    <w:rsid w:val="0065075A"/>
    <w:rsid w:val="00651F55"/>
    <w:rsid w:val="00652D52"/>
    <w:rsid w:val="006535ED"/>
    <w:rsid w:val="00653706"/>
    <w:rsid w:val="00657555"/>
    <w:rsid w:val="00660E08"/>
    <w:rsid w:val="00660E25"/>
    <w:rsid w:val="00662835"/>
    <w:rsid w:val="00663697"/>
    <w:rsid w:val="00663E4C"/>
    <w:rsid w:val="006641D5"/>
    <w:rsid w:val="00664457"/>
    <w:rsid w:val="00664E9D"/>
    <w:rsid w:val="00666888"/>
    <w:rsid w:val="006669F0"/>
    <w:rsid w:val="006732D2"/>
    <w:rsid w:val="00675339"/>
    <w:rsid w:val="006755C6"/>
    <w:rsid w:val="00676CCE"/>
    <w:rsid w:val="00677610"/>
    <w:rsid w:val="00680BA7"/>
    <w:rsid w:val="00683E18"/>
    <w:rsid w:val="0068408C"/>
    <w:rsid w:val="00686873"/>
    <w:rsid w:val="00690981"/>
    <w:rsid w:val="00690D42"/>
    <w:rsid w:val="006A0276"/>
    <w:rsid w:val="006A0DE2"/>
    <w:rsid w:val="006A16BF"/>
    <w:rsid w:val="006A2EF2"/>
    <w:rsid w:val="006A467D"/>
    <w:rsid w:val="006B03DA"/>
    <w:rsid w:val="006B0882"/>
    <w:rsid w:val="006B3956"/>
    <w:rsid w:val="006B5A23"/>
    <w:rsid w:val="006B7307"/>
    <w:rsid w:val="006B7C0B"/>
    <w:rsid w:val="006C009F"/>
    <w:rsid w:val="006C0DF4"/>
    <w:rsid w:val="006C645E"/>
    <w:rsid w:val="006C7B54"/>
    <w:rsid w:val="006D5C88"/>
    <w:rsid w:val="006D5D1C"/>
    <w:rsid w:val="006E4684"/>
    <w:rsid w:val="006E5058"/>
    <w:rsid w:val="006F091B"/>
    <w:rsid w:val="006F3A15"/>
    <w:rsid w:val="006F588C"/>
    <w:rsid w:val="006F5C07"/>
    <w:rsid w:val="007005B8"/>
    <w:rsid w:val="007024AB"/>
    <w:rsid w:val="0070294F"/>
    <w:rsid w:val="00704686"/>
    <w:rsid w:val="0071007D"/>
    <w:rsid w:val="00712718"/>
    <w:rsid w:val="00713BFB"/>
    <w:rsid w:val="00713DDF"/>
    <w:rsid w:val="00713F81"/>
    <w:rsid w:val="00717F3E"/>
    <w:rsid w:val="0073210A"/>
    <w:rsid w:val="00734502"/>
    <w:rsid w:val="00737C15"/>
    <w:rsid w:val="00740BA8"/>
    <w:rsid w:val="007455BD"/>
    <w:rsid w:val="00745D46"/>
    <w:rsid w:val="007466BD"/>
    <w:rsid w:val="00751390"/>
    <w:rsid w:val="0075242C"/>
    <w:rsid w:val="0075616F"/>
    <w:rsid w:val="007565F3"/>
    <w:rsid w:val="007578C9"/>
    <w:rsid w:val="00762239"/>
    <w:rsid w:val="00763472"/>
    <w:rsid w:val="00766744"/>
    <w:rsid w:val="00767206"/>
    <w:rsid w:val="0077078D"/>
    <w:rsid w:val="007707CE"/>
    <w:rsid w:val="00770A1F"/>
    <w:rsid w:val="00774A5B"/>
    <w:rsid w:val="00775507"/>
    <w:rsid w:val="00777764"/>
    <w:rsid w:val="007810B5"/>
    <w:rsid w:val="00781B95"/>
    <w:rsid w:val="00785441"/>
    <w:rsid w:val="00785BF2"/>
    <w:rsid w:val="00787787"/>
    <w:rsid w:val="00792D76"/>
    <w:rsid w:val="00794575"/>
    <w:rsid w:val="00795A4B"/>
    <w:rsid w:val="00796005"/>
    <w:rsid w:val="00796A3E"/>
    <w:rsid w:val="0079739B"/>
    <w:rsid w:val="007A1073"/>
    <w:rsid w:val="007A2089"/>
    <w:rsid w:val="007A39C5"/>
    <w:rsid w:val="007A3A33"/>
    <w:rsid w:val="007A4AF0"/>
    <w:rsid w:val="007A7262"/>
    <w:rsid w:val="007B0E36"/>
    <w:rsid w:val="007B2479"/>
    <w:rsid w:val="007B2758"/>
    <w:rsid w:val="007C14A4"/>
    <w:rsid w:val="007C252C"/>
    <w:rsid w:val="007C4496"/>
    <w:rsid w:val="007C6A73"/>
    <w:rsid w:val="007C7343"/>
    <w:rsid w:val="007D09E9"/>
    <w:rsid w:val="007D5A26"/>
    <w:rsid w:val="007D7498"/>
    <w:rsid w:val="007E2FEB"/>
    <w:rsid w:val="007E48D4"/>
    <w:rsid w:val="007E4C08"/>
    <w:rsid w:val="007E68ED"/>
    <w:rsid w:val="007F25E3"/>
    <w:rsid w:val="007F41BE"/>
    <w:rsid w:val="007F737C"/>
    <w:rsid w:val="00801778"/>
    <w:rsid w:val="00803BDE"/>
    <w:rsid w:val="00804548"/>
    <w:rsid w:val="00805828"/>
    <w:rsid w:val="00811A0B"/>
    <w:rsid w:val="00814180"/>
    <w:rsid w:val="00814BCB"/>
    <w:rsid w:val="008219C4"/>
    <w:rsid w:val="00822ABB"/>
    <w:rsid w:val="0082423A"/>
    <w:rsid w:val="008274DD"/>
    <w:rsid w:val="008300D1"/>
    <w:rsid w:val="008305EF"/>
    <w:rsid w:val="00832D91"/>
    <w:rsid w:val="0083562C"/>
    <w:rsid w:val="00840607"/>
    <w:rsid w:val="008409A3"/>
    <w:rsid w:val="008410AE"/>
    <w:rsid w:val="00844B3E"/>
    <w:rsid w:val="008463F8"/>
    <w:rsid w:val="00847384"/>
    <w:rsid w:val="0084746D"/>
    <w:rsid w:val="00852B49"/>
    <w:rsid w:val="00852DDE"/>
    <w:rsid w:val="00856A07"/>
    <w:rsid w:val="00856B5D"/>
    <w:rsid w:val="008635CE"/>
    <w:rsid w:val="00864801"/>
    <w:rsid w:val="00875D82"/>
    <w:rsid w:val="00877DF1"/>
    <w:rsid w:val="008814F9"/>
    <w:rsid w:val="00881882"/>
    <w:rsid w:val="008827B6"/>
    <w:rsid w:val="0088535E"/>
    <w:rsid w:val="0088732D"/>
    <w:rsid w:val="00890C16"/>
    <w:rsid w:val="00890E58"/>
    <w:rsid w:val="00891368"/>
    <w:rsid w:val="008937FB"/>
    <w:rsid w:val="008939DF"/>
    <w:rsid w:val="008A26F2"/>
    <w:rsid w:val="008A4030"/>
    <w:rsid w:val="008A5859"/>
    <w:rsid w:val="008B23CF"/>
    <w:rsid w:val="008B2582"/>
    <w:rsid w:val="008B3D93"/>
    <w:rsid w:val="008B53DD"/>
    <w:rsid w:val="008C140C"/>
    <w:rsid w:val="008C48E3"/>
    <w:rsid w:val="008C71C7"/>
    <w:rsid w:val="008D4C06"/>
    <w:rsid w:val="008D5DEF"/>
    <w:rsid w:val="008D5F20"/>
    <w:rsid w:val="008E08FE"/>
    <w:rsid w:val="008E2AE2"/>
    <w:rsid w:val="008E3DF9"/>
    <w:rsid w:val="008E516D"/>
    <w:rsid w:val="008E5BA1"/>
    <w:rsid w:val="008F0B57"/>
    <w:rsid w:val="008F15B7"/>
    <w:rsid w:val="008F337A"/>
    <w:rsid w:val="008F6FD0"/>
    <w:rsid w:val="00904920"/>
    <w:rsid w:val="009135F8"/>
    <w:rsid w:val="00913A32"/>
    <w:rsid w:val="009203F2"/>
    <w:rsid w:val="00923765"/>
    <w:rsid w:val="00926131"/>
    <w:rsid w:val="00926598"/>
    <w:rsid w:val="00926BBD"/>
    <w:rsid w:val="00927600"/>
    <w:rsid w:val="0093130C"/>
    <w:rsid w:val="00931365"/>
    <w:rsid w:val="00934E14"/>
    <w:rsid w:val="00937787"/>
    <w:rsid w:val="00945B5E"/>
    <w:rsid w:val="00946C40"/>
    <w:rsid w:val="009504E3"/>
    <w:rsid w:val="009536D1"/>
    <w:rsid w:val="00957361"/>
    <w:rsid w:val="00962989"/>
    <w:rsid w:val="009661BE"/>
    <w:rsid w:val="00966543"/>
    <w:rsid w:val="0097097A"/>
    <w:rsid w:val="00973C35"/>
    <w:rsid w:val="0097633D"/>
    <w:rsid w:val="00980B2C"/>
    <w:rsid w:val="00981A43"/>
    <w:rsid w:val="00983B56"/>
    <w:rsid w:val="00984E3B"/>
    <w:rsid w:val="00986120"/>
    <w:rsid w:val="00997095"/>
    <w:rsid w:val="009A2B98"/>
    <w:rsid w:val="009A3C91"/>
    <w:rsid w:val="009A6537"/>
    <w:rsid w:val="009A7593"/>
    <w:rsid w:val="009B028B"/>
    <w:rsid w:val="009B0C5D"/>
    <w:rsid w:val="009B40C4"/>
    <w:rsid w:val="009C0784"/>
    <w:rsid w:val="009C13FE"/>
    <w:rsid w:val="009C1952"/>
    <w:rsid w:val="009C2CED"/>
    <w:rsid w:val="009C7E59"/>
    <w:rsid w:val="009D4A52"/>
    <w:rsid w:val="009E27B2"/>
    <w:rsid w:val="009E2F69"/>
    <w:rsid w:val="009E395C"/>
    <w:rsid w:val="009F5EDE"/>
    <w:rsid w:val="009F6BC0"/>
    <w:rsid w:val="009F6DF1"/>
    <w:rsid w:val="009F701F"/>
    <w:rsid w:val="009F7BAB"/>
    <w:rsid w:val="00A04AEA"/>
    <w:rsid w:val="00A068C1"/>
    <w:rsid w:val="00A111CE"/>
    <w:rsid w:val="00A22918"/>
    <w:rsid w:val="00A255F1"/>
    <w:rsid w:val="00A30697"/>
    <w:rsid w:val="00A30F2A"/>
    <w:rsid w:val="00A3400D"/>
    <w:rsid w:val="00A37DFF"/>
    <w:rsid w:val="00A4161D"/>
    <w:rsid w:val="00A47C71"/>
    <w:rsid w:val="00A50C60"/>
    <w:rsid w:val="00A53491"/>
    <w:rsid w:val="00A54EBD"/>
    <w:rsid w:val="00A56007"/>
    <w:rsid w:val="00A60822"/>
    <w:rsid w:val="00A60AC3"/>
    <w:rsid w:val="00A61484"/>
    <w:rsid w:val="00A63328"/>
    <w:rsid w:val="00A64D0C"/>
    <w:rsid w:val="00A653D7"/>
    <w:rsid w:val="00A65CFD"/>
    <w:rsid w:val="00A6687D"/>
    <w:rsid w:val="00A67E23"/>
    <w:rsid w:val="00A67F67"/>
    <w:rsid w:val="00A70412"/>
    <w:rsid w:val="00A708A5"/>
    <w:rsid w:val="00A739AC"/>
    <w:rsid w:val="00A74CBD"/>
    <w:rsid w:val="00A75BA3"/>
    <w:rsid w:val="00A75C27"/>
    <w:rsid w:val="00A8024F"/>
    <w:rsid w:val="00A80A43"/>
    <w:rsid w:val="00A80C82"/>
    <w:rsid w:val="00A81EEB"/>
    <w:rsid w:val="00A84A11"/>
    <w:rsid w:val="00A84F43"/>
    <w:rsid w:val="00A960A7"/>
    <w:rsid w:val="00A961E2"/>
    <w:rsid w:val="00A97D57"/>
    <w:rsid w:val="00AA12DB"/>
    <w:rsid w:val="00AA3C49"/>
    <w:rsid w:val="00AA3E54"/>
    <w:rsid w:val="00AA4FD5"/>
    <w:rsid w:val="00AA63ED"/>
    <w:rsid w:val="00AA6D3C"/>
    <w:rsid w:val="00AB05B6"/>
    <w:rsid w:val="00AB0AC6"/>
    <w:rsid w:val="00AB19C8"/>
    <w:rsid w:val="00AB305F"/>
    <w:rsid w:val="00AB3997"/>
    <w:rsid w:val="00AB3E47"/>
    <w:rsid w:val="00AB7617"/>
    <w:rsid w:val="00AB78E0"/>
    <w:rsid w:val="00AC1B9D"/>
    <w:rsid w:val="00AC6CFA"/>
    <w:rsid w:val="00AD0068"/>
    <w:rsid w:val="00AD1804"/>
    <w:rsid w:val="00AD7505"/>
    <w:rsid w:val="00AE04DA"/>
    <w:rsid w:val="00AE2440"/>
    <w:rsid w:val="00AF0230"/>
    <w:rsid w:val="00AF03B4"/>
    <w:rsid w:val="00AF5C8A"/>
    <w:rsid w:val="00AF6A95"/>
    <w:rsid w:val="00B0351F"/>
    <w:rsid w:val="00B0761D"/>
    <w:rsid w:val="00B106BB"/>
    <w:rsid w:val="00B12078"/>
    <w:rsid w:val="00B131B7"/>
    <w:rsid w:val="00B13F3D"/>
    <w:rsid w:val="00B17DCB"/>
    <w:rsid w:val="00B208E6"/>
    <w:rsid w:val="00B211F3"/>
    <w:rsid w:val="00B21563"/>
    <w:rsid w:val="00B2383B"/>
    <w:rsid w:val="00B23B88"/>
    <w:rsid w:val="00B24F52"/>
    <w:rsid w:val="00B256BF"/>
    <w:rsid w:val="00B27476"/>
    <w:rsid w:val="00B278DF"/>
    <w:rsid w:val="00B318DA"/>
    <w:rsid w:val="00B31A33"/>
    <w:rsid w:val="00B33E15"/>
    <w:rsid w:val="00B37728"/>
    <w:rsid w:val="00B40F7F"/>
    <w:rsid w:val="00B416C6"/>
    <w:rsid w:val="00B427B5"/>
    <w:rsid w:val="00B469C6"/>
    <w:rsid w:val="00B46DA1"/>
    <w:rsid w:val="00B504DF"/>
    <w:rsid w:val="00B506F2"/>
    <w:rsid w:val="00B5114D"/>
    <w:rsid w:val="00B55712"/>
    <w:rsid w:val="00B565D5"/>
    <w:rsid w:val="00B615DE"/>
    <w:rsid w:val="00B62EB0"/>
    <w:rsid w:val="00B63680"/>
    <w:rsid w:val="00B63A5E"/>
    <w:rsid w:val="00B644C3"/>
    <w:rsid w:val="00B6462C"/>
    <w:rsid w:val="00B67345"/>
    <w:rsid w:val="00B705BD"/>
    <w:rsid w:val="00B72662"/>
    <w:rsid w:val="00B74798"/>
    <w:rsid w:val="00B7546F"/>
    <w:rsid w:val="00B7650F"/>
    <w:rsid w:val="00B7692B"/>
    <w:rsid w:val="00B775DE"/>
    <w:rsid w:val="00B81FA2"/>
    <w:rsid w:val="00B86DAE"/>
    <w:rsid w:val="00B87F7A"/>
    <w:rsid w:val="00B9065C"/>
    <w:rsid w:val="00B91449"/>
    <w:rsid w:val="00B9194F"/>
    <w:rsid w:val="00B923E0"/>
    <w:rsid w:val="00B93B20"/>
    <w:rsid w:val="00B93F24"/>
    <w:rsid w:val="00B94847"/>
    <w:rsid w:val="00B959E2"/>
    <w:rsid w:val="00B9767C"/>
    <w:rsid w:val="00BA4EA4"/>
    <w:rsid w:val="00BA5DCC"/>
    <w:rsid w:val="00BB135F"/>
    <w:rsid w:val="00BB6584"/>
    <w:rsid w:val="00BB6AD5"/>
    <w:rsid w:val="00BB6B2B"/>
    <w:rsid w:val="00BB7746"/>
    <w:rsid w:val="00BC0418"/>
    <w:rsid w:val="00BC2890"/>
    <w:rsid w:val="00BC2BA9"/>
    <w:rsid w:val="00BC37A2"/>
    <w:rsid w:val="00BC3EE4"/>
    <w:rsid w:val="00BC7D51"/>
    <w:rsid w:val="00BD559F"/>
    <w:rsid w:val="00BD6258"/>
    <w:rsid w:val="00BD6AE3"/>
    <w:rsid w:val="00BE2044"/>
    <w:rsid w:val="00BE21CC"/>
    <w:rsid w:val="00BE2491"/>
    <w:rsid w:val="00BE3E16"/>
    <w:rsid w:val="00BE3EE8"/>
    <w:rsid w:val="00BE48DF"/>
    <w:rsid w:val="00BE6D9A"/>
    <w:rsid w:val="00BF1595"/>
    <w:rsid w:val="00BF176E"/>
    <w:rsid w:val="00BF28EB"/>
    <w:rsid w:val="00BF2A1F"/>
    <w:rsid w:val="00BF4B32"/>
    <w:rsid w:val="00BF6A29"/>
    <w:rsid w:val="00C001E5"/>
    <w:rsid w:val="00C0090C"/>
    <w:rsid w:val="00C02484"/>
    <w:rsid w:val="00C042B3"/>
    <w:rsid w:val="00C06B9E"/>
    <w:rsid w:val="00C07110"/>
    <w:rsid w:val="00C07973"/>
    <w:rsid w:val="00C12614"/>
    <w:rsid w:val="00C12ACA"/>
    <w:rsid w:val="00C15227"/>
    <w:rsid w:val="00C16494"/>
    <w:rsid w:val="00C16536"/>
    <w:rsid w:val="00C1768F"/>
    <w:rsid w:val="00C20655"/>
    <w:rsid w:val="00C22D54"/>
    <w:rsid w:val="00C2516C"/>
    <w:rsid w:val="00C30858"/>
    <w:rsid w:val="00C40545"/>
    <w:rsid w:val="00C42FEC"/>
    <w:rsid w:val="00C476A7"/>
    <w:rsid w:val="00C50F8A"/>
    <w:rsid w:val="00C53A3C"/>
    <w:rsid w:val="00C56805"/>
    <w:rsid w:val="00C57B8E"/>
    <w:rsid w:val="00C63C06"/>
    <w:rsid w:val="00C65E5D"/>
    <w:rsid w:val="00C713AC"/>
    <w:rsid w:val="00C71479"/>
    <w:rsid w:val="00C72FA1"/>
    <w:rsid w:val="00C733A5"/>
    <w:rsid w:val="00C77AD5"/>
    <w:rsid w:val="00C82E50"/>
    <w:rsid w:val="00C85ACD"/>
    <w:rsid w:val="00C87B4F"/>
    <w:rsid w:val="00C90036"/>
    <w:rsid w:val="00C901CF"/>
    <w:rsid w:val="00C9062E"/>
    <w:rsid w:val="00C930F6"/>
    <w:rsid w:val="00C93C7A"/>
    <w:rsid w:val="00CA2E2C"/>
    <w:rsid w:val="00CA4760"/>
    <w:rsid w:val="00CA7994"/>
    <w:rsid w:val="00CA7A63"/>
    <w:rsid w:val="00CA7AFC"/>
    <w:rsid w:val="00CB1028"/>
    <w:rsid w:val="00CB2CB3"/>
    <w:rsid w:val="00CC75FE"/>
    <w:rsid w:val="00CD1BF5"/>
    <w:rsid w:val="00CD37B8"/>
    <w:rsid w:val="00CD7750"/>
    <w:rsid w:val="00CD7AF3"/>
    <w:rsid w:val="00CE4A8B"/>
    <w:rsid w:val="00CE70DD"/>
    <w:rsid w:val="00CF69BC"/>
    <w:rsid w:val="00D00C81"/>
    <w:rsid w:val="00D022EA"/>
    <w:rsid w:val="00D05C04"/>
    <w:rsid w:val="00D07150"/>
    <w:rsid w:val="00D1113D"/>
    <w:rsid w:val="00D11ECC"/>
    <w:rsid w:val="00D1261E"/>
    <w:rsid w:val="00D20B8D"/>
    <w:rsid w:val="00D2132B"/>
    <w:rsid w:val="00D21507"/>
    <w:rsid w:val="00D21525"/>
    <w:rsid w:val="00D2236D"/>
    <w:rsid w:val="00D22764"/>
    <w:rsid w:val="00D23ED2"/>
    <w:rsid w:val="00D33EB9"/>
    <w:rsid w:val="00D34F8D"/>
    <w:rsid w:val="00D36E01"/>
    <w:rsid w:val="00D3738A"/>
    <w:rsid w:val="00D414D8"/>
    <w:rsid w:val="00D426CA"/>
    <w:rsid w:val="00D43407"/>
    <w:rsid w:val="00D45B7E"/>
    <w:rsid w:val="00D460D4"/>
    <w:rsid w:val="00D4626A"/>
    <w:rsid w:val="00D47ACD"/>
    <w:rsid w:val="00D52DD6"/>
    <w:rsid w:val="00D54E4A"/>
    <w:rsid w:val="00D5509A"/>
    <w:rsid w:val="00D5656F"/>
    <w:rsid w:val="00D603E9"/>
    <w:rsid w:val="00D613C2"/>
    <w:rsid w:val="00D61918"/>
    <w:rsid w:val="00D61E5C"/>
    <w:rsid w:val="00D623D4"/>
    <w:rsid w:val="00D62B44"/>
    <w:rsid w:val="00D62D1B"/>
    <w:rsid w:val="00D62E9D"/>
    <w:rsid w:val="00D66A9C"/>
    <w:rsid w:val="00D6705E"/>
    <w:rsid w:val="00D7019E"/>
    <w:rsid w:val="00D71874"/>
    <w:rsid w:val="00D71AAC"/>
    <w:rsid w:val="00D74373"/>
    <w:rsid w:val="00D74EDE"/>
    <w:rsid w:val="00D74F67"/>
    <w:rsid w:val="00D76803"/>
    <w:rsid w:val="00D80D25"/>
    <w:rsid w:val="00D81423"/>
    <w:rsid w:val="00D8366E"/>
    <w:rsid w:val="00D866AA"/>
    <w:rsid w:val="00D87985"/>
    <w:rsid w:val="00D87D03"/>
    <w:rsid w:val="00D9065F"/>
    <w:rsid w:val="00D9071E"/>
    <w:rsid w:val="00D9152E"/>
    <w:rsid w:val="00D91C7B"/>
    <w:rsid w:val="00D94FA4"/>
    <w:rsid w:val="00D9763B"/>
    <w:rsid w:val="00D976AF"/>
    <w:rsid w:val="00DA1EC9"/>
    <w:rsid w:val="00DA2584"/>
    <w:rsid w:val="00DA6246"/>
    <w:rsid w:val="00DB0343"/>
    <w:rsid w:val="00DB1B01"/>
    <w:rsid w:val="00DB597B"/>
    <w:rsid w:val="00DC28FC"/>
    <w:rsid w:val="00DD3F49"/>
    <w:rsid w:val="00DE33F0"/>
    <w:rsid w:val="00DE5638"/>
    <w:rsid w:val="00DE6C2D"/>
    <w:rsid w:val="00DF07A9"/>
    <w:rsid w:val="00DF2A02"/>
    <w:rsid w:val="00DF2D95"/>
    <w:rsid w:val="00E001F4"/>
    <w:rsid w:val="00E0078B"/>
    <w:rsid w:val="00E06CF3"/>
    <w:rsid w:val="00E07455"/>
    <w:rsid w:val="00E07672"/>
    <w:rsid w:val="00E11A39"/>
    <w:rsid w:val="00E11E60"/>
    <w:rsid w:val="00E16A49"/>
    <w:rsid w:val="00E26AE1"/>
    <w:rsid w:val="00E32618"/>
    <w:rsid w:val="00E33815"/>
    <w:rsid w:val="00E33E12"/>
    <w:rsid w:val="00E34895"/>
    <w:rsid w:val="00E353D2"/>
    <w:rsid w:val="00E35CF0"/>
    <w:rsid w:val="00E360D8"/>
    <w:rsid w:val="00E40A1A"/>
    <w:rsid w:val="00E41DB0"/>
    <w:rsid w:val="00E459B7"/>
    <w:rsid w:val="00E46A7A"/>
    <w:rsid w:val="00E51BF0"/>
    <w:rsid w:val="00E550B4"/>
    <w:rsid w:val="00E55D68"/>
    <w:rsid w:val="00E60326"/>
    <w:rsid w:val="00E62DA2"/>
    <w:rsid w:val="00E63071"/>
    <w:rsid w:val="00E63A6B"/>
    <w:rsid w:val="00E64696"/>
    <w:rsid w:val="00E66489"/>
    <w:rsid w:val="00E67526"/>
    <w:rsid w:val="00E7177F"/>
    <w:rsid w:val="00E71881"/>
    <w:rsid w:val="00E72D16"/>
    <w:rsid w:val="00E73E21"/>
    <w:rsid w:val="00E8331B"/>
    <w:rsid w:val="00E84036"/>
    <w:rsid w:val="00E84AE9"/>
    <w:rsid w:val="00E86F43"/>
    <w:rsid w:val="00E94B7D"/>
    <w:rsid w:val="00E9768E"/>
    <w:rsid w:val="00EA5D7F"/>
    <w:rsid w:val="00EA6F22"/>
    <w:rsid w:val="00EB1D2D"/>
    <w:rsid w:val="00EB203C"/>
    <w:rsid w:val="00EB7503"/>
    <w:rsid w:val="00EC4280"/>
    <w:rsid w:val="00EC43EA"/>
    <w:rsid w:val="00EC4E4A"/>
    <w:rsid w:val="00EC50E6"/>
    <w:rsid w:val="00EC6C8F"/>
    <w:rsid w:val="00EC7B79"/>
    <w:rsid w:val="00ED5244"/>
    <w:rsid w:val="00EE4FBA"/>
    <w:rsid w:val="00EE5110"/>
    <w:rsid w:val="00EE6588"/>
    <w:rsid w:val="00EE6874"/>
    <w:rsid w:val="00EF3C0B"/>
    <w:rsid w:val="00EF5F2D"/>
    <w:rsid w:val="00EF6C5F"/>
    <w:rsid w:val="00EF778C"/>
    <w:rsid w:val="00F069AC"/>
    <w:rsid w:val="00F06ACD"/>
    <w:rsid w:val="00F073CE"/>
    <w:rsid w:val="00F11AEE"/>
    <w:rsid w:val="00F13FCE"/>
    <w:rsid w:val="00F21402"/>
    <w:rsid w:val="00F240B5"/>
    <w:rsid w:val="00F24C07"/>
    <w:rsid w:val="00F25912"/>
    <w:rsid w:val="00F25AAC"/>
    <w:rsid w:val="00F25F3B"/>
    <w:rsid w:val="00F25FBD"/>
    <w:rsid w:val="00F264FB"/>
    <w:rsid w:val="00F314FB"/>
    <w:rsid w:val="00F351C4"/>
    <w:rsid w:val="00F4693A"/>
    <w:rsid w:val="00F47575"/>
    <w:rsid w:val="00F47D87"/>
    <w:rsid w:val="00F5183D"/>
    <w:rsid w:val="00F52573"/>
    <w:rsid w:val="00F549E3"/>
    <w:rsid w:val="00F578DA"/>
    <w:rsid w:val="00F57C7F"/>
    <w:rsid w:val="00F614E9"/>
    <w:rsid w:val="00F66D1D"/>
    <w:rsid w:val="00F6766D"/>
    <w:rsid w:val="00F7061E"/>
    <w:rsid w:val="00F7075D"/>
    <w:rsid w:val="00F7514B"/>
    <w:rsid w:val="00F86344"/>
    <w:rsid w:val="00F94F39"/>
    <w:rsid w:val="00F95BED"/>
    <w:rsid w:val="00F95D69"/>
    <w:rsid w:val="00F972A7"/>
    <w:rsid w:val="00F97EFD"/>
    <w:rsid w:val="00FA1054"/>
    <w:rsid w:val="00FB20AD"/>
    <w:rsid w:val="00FB5CBA"/>
    <w:rsid w:val="00FC2135"/>
    <w:rsid w:val="00FC2DF8"/>
    <w:rsid w:val="00FC3322"/>
    <w:rsid w:val="00FC6281"/>
    <w:rsid w:val="00FC7AC2"/>
    <w:rsid w:val="00FD27E4"/>
    <w:rsid w:val="00FE0016"/>
    <w:rsid w:val="00FE10F9"/>
    <w:rsid w:val="00FE1140"/>
    <w:rsid w:val="00FE18E1"/>
    <w:rsid w:val="00FE2832"/>
    <w:rsid w:val="00FE416A"/>
    <w:rsid w:val="00FE60D3"/>
    <w:rsid w:val="00FF32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394"/>
    <w:pPr>
      <w:ind w:leftChars="200" w:left="480"/>
    </w:pPr>
  </w:style>
  <w:style w:type="paragraph" w:styleId="a4">
    <w:name w:val="header"/>
    <w:basedOn w:val="a"/>
    <w:link w:val="a5"/>
    <w:uiPriority w:val="99"/>
    <w:unhideWhenUsed/>
    <w:rsid w:val="00D66A9C"/>
    <w:pPr>
      <w:tabs>
        <w:tab w:val="center" w:pos="4153"/>
        <w:tab w:val="right" w:pos="8306"/>
      </w:tabs>
      <w:snapToGrid w:val="0"/>
    </w:pPr>
    <w:rPr>
      <w:sz w:val="20"/>
      <w:szCs w:val="20"/>
    </w:rPr>
  </w:style>
  <w:style w:type="character" w:customStyle="1" w:styleId="a5">
    <w:name w:val="頁首 字元"/>
    <w:basedOn w:val="a0"/>
    <w:link w:val="a4"/>
    <w:uiPriority w:val="99"/>
    <w:rsid w:val="00D66A9C"/>
    <w:rPr>
      <w:sz w:val="20"/>
      <w:szCs w:val="20"/>
    </w:rPr>
  </w:style>
  <w:style w:type="paragraph" w:styleId="a6">
    <w:name w:val="footer"/>
    <w:basedOn w:val="a"/>
    <w:link w:val="a7"/>
    <w:uiPriority w:val="99"/>
    <w:unhideWhenUsed/>
    <w:rsid w:val="00D66A9C"/>
    <w:pPr>
      <w:tabs>
        <w:tab w:val="center" w:pos="4153"/>
        <w:tab w:val="right" w:pos="8306"/>
      </w:tabs>
      <w:snapToGrid w:val="0"/>
    </w:pPr>
    <w:rPr>
      <w:sz w:val="20"/>
      <w:szCs w:val="20"/>
    </w:rPr>
  </w:style>
  <w:style w:type="character" w:customStyle="1" w:styleId="a7">
    <w:name w:val="頁尾 字元"/>
    <w:basedOn w:val="a0"/>
    <w:link w:val="a6"/>
    <w:uiPriority w:val="99"/>
    <w:rsid w:val="00D66A9C"/>
    <w:rPr>
      <w:sz w:val="20"/>
      <w:szCs w:val="20"/>
    </w:rPr>
  </w:style>
  <w:style w:type="paragraph" w:styleId="a8">
    <w:name w:val="Balloon Text"/>
    <w:basedOn w:val="a"/>
    <w:link w:val="a9"/>
    <w:uiPriority w:val="99"/>
    <w:semiHidden/>
    <w:unhideWhenUsed/>
    <w:rsid w:val="00745D4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45D46"/>
    <w:rPr>
      <w:rFonts w:asciiTheme="majorHAnsi" w:eastAsiaTheme="majorEastAsia" w:hAnsiTheme="majorHAnsi" w:cstheme="majorBidi"/>
      <w:sz w:val="18"/>
      <w:szCs w:val="18"/>
    </w:rPr>
  </w:style>
  <w:style w:type="character" w:styleId="aa">
    <w:name w:val="Hyperlink"/>
    <w:basedOn w:val="a0"/>
    <w:uiPriority w:val="99"/>
    <w:semiHidden/>
    <w:unhideWhenUsed/>
    <w:rsid w:val="00A50C60"/>
    <w:rPr>
      <w:color w:val="0000FF"/>
      <w:u w:val="single"/>
    </w:rPr>
  </w:style>
  <w:style w:type="paragraph" w:customStyle="1" w:styleId="ab">
    <w:name w:val="條"/>
    <w:basedOn w:val="a"/>
    <w:rsid w:val="00690D42"/>
    <w:pPr>
      <w:widowControl/>
      <w:ind w:leftChars="15" w:left="254" w:rightChars="15" w:right="36" w:hangingChars="91" w:hanging="218"/>
      <w:jc w:val="both"/>
    </w:pPr>
    <w:rPr>
      <w:rFonts w:ascii="標楷體" w:eastAsia="標楷體" w:hAnsi="標楷體" w:cs="Arial Unicode MS"/>
      <w:color w:val="000000"/>
      <w:kern w:val="0"/>
      <w:szCs w:val="26"/>
    </w:rPr>
  </w:style>
  <w:style w:type="paragraph" w:styleId="ac">
    <w:name w:val="Plain Text"/>
    <w:basedOn w:val="a"/>
    <w:link w:val="ad"/>
    <w:uiPriority w:val="99"/>
    <w:semiHidden/>
    <w:unhideWhenUsed/>
    <w:rsid w:val="006D5D1C"/>
    <w:rPr>
      <w:rFonts w:ascii="Calibri" w:eastAsia="新細明體" w:hAnsi="Courier New" w:cs="Courier New"/>
      <w:szCs w:val="24"/>
    </w:rPr>
  </w:style>
  <w:style w:type="character" w:customStyle="1" w:styleId="ad">
    <w:name w:val="純文字 字元"/>
    <w:basedOn w:val="a0"/>
    <w:link w:val="ac"/>
    <w:uiPriority w:val="99"/>
    <w:semiHidden/>
    <w:rsid w:val="006D5D1C"/>
    <w:rPr>
      <w:rFonts w:ascii="Calibri" w:eastAsia="新細明體" w:hAnsi="Courier New" w:cs="Courier New"/>
      <w:szCs w:val="24"/>
    </w:rPr>
  </w:style>
  <w:style w:type="paragraph" w:styleId="HTML">
    <w:name w:val="HTML Preformatted"/>
    <w:basedOn w:val="a"/>
    <w:link w:val="HTML0"/>
    <w:rsid w:val="00D91C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Times New Roman" w:hAnsi="Arial Unicode MS" w:cs="Times New Roman"/>
      <w:kern w:val="0"/>
      <w:sz w:val="20"/>
      <w:szCs w:val="20"/>
    </w:rPr>
  </w:style>
  <w:style w:type="character" w:customStyle="1" w:styleId="HTML0">
    <w:name w:val="HTML 預設格式 字元"/>
    <w:basedOn w:val="a0"/>
    <w:link w:val="HTML"/>
    <w:rsid w:val="00D91C7B"/>
    <w:rPr>
      <w:rFonts w:ascii="Arial Unicode MS" w:eastAsia="Times New Roman" w:hAnsi="Arial Unicode MS" w:cs="Times New Roman"/>
      <w:kern w:val="0"/>
      <w:sz w:val="20"/>
      <w:szCs w:val="20"/>
    </w:rPr>
  </w:style>
  <w:style w:type="table" w:styleId="ae">
    <w:name w:val="Table Grid"/>
    <w:basedOn w:val="a1"/>
    <w:uiPriority w:val="59"/>
    <w:rsid w:val="0018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37265D"/>
    <w:rPr>
      <w:color w:val="808080"/>
    </w:rPr>
  </w:style>
  <w:style w:type="table" w:customStyle="1" w:styleId="1">
    <w:name w:val="表格格線1"/>
    <w:basedOn w:val="a1"/>
    <w:next w:val="ae"/>
    <w:uiPriority w:val="59"/>
    <w:rsid w:val="0073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e"/>
    <w:uiPriority w:val="59"/>
    <w:rsid w:val="0017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e"/>
    <w:uiPriority w:val="59"/>
    <w:rsid w:val="00BF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394"/>
    <w:pPr>
      <w:ind w:leftChars="200" w:left="480"/>
    </w:pPr>
  </w:style>
  <w:style w:type="paragraph" w:styleId="a4">
    <w:name w:val="header"/>
    <w:basedOn w:val="a"/>
    <w:link w:val="a5"/>
    <w:uiPriority w:val="99"/>
    <w:unhideWhenUsed/>
    <w:rsid w:val="00D66A9C"/>
    <w:pPr>
      <w:tabs>
        <w:tab w:val="center" w:pos="4153"/>
        <w:tab w:val="right" w:pos="8306"/>
      </w:tabs>
      <w:snapToGrid w:val="0"/>
    </w:pPr>
    <w:rPr>
      <w:sz w:val="20"/>
      <w:szCs w:val="20"/>
    </w:rPr>
  </w:style>
  <w:style w:type="character" w:customStyle="1" w:styleId="a5">
    <w:name w:val="頁首 字元"/>
    <w:basedOn w:val="a0"/>
    <w:link w:val="a4"/>
    <w:uiPriority w:val="99"/>
    <w:rsid w:val="00D66A9C"/>
    <w:rPr>
      <w:sz w:val="20"/>
      <w:szCs w:val="20"/>
    </w:rPr>
  </w:style>
  <w:style w:type="paragraph" w:styleId="a6">
    <w:name w:val="footer"/>
    <w:basedOn w:val="a"/>
    <w:link w:val="a7"/>
    <w:uiPriority w:val="99"/>
    <w:unhideWhenUsed/>
    <w:rsid w:val="00D66A9C"/>
    <w:pPr>
      <w:tabs>
        <w:tab w:val="center" w:pos="4153"/>
        <w:tab w:val="right" w:pos="8306"/>
      </w:tabs>
      <w:snapToGrid w:val="0"/>
    </w:pPr>
    <w:rPr>
      <w:sz w:val="20"/>
      <w:szCs w:val="20"/>
    </w:rPr>
  </w:style>
  <w:style w:type="character" w:customStyle="1" w:styleId="a7">
    <w:name w:val="頁尾 字元"/>
    <w:basedOn w:val="a0"/>
    <w:link w:val="a6"/>
    <w:uiPriority w:val="99"/>
    <w:rsid w:val="00D66A9C"/>
    <w:rPr>
      <w:sz w:val="20"/>
      <w:szCs w:val="20"/>
    </w:rPr>
  </w:style>
  <w:style w:type="paragraph" w:styleId="a8">
    <w:name w:val="Balloon Text"/>
    <w:basedOn w:val="a"/>
    <w:link w:val="a9"/>
    <w:uiPriority w:val="99"/>
    <w:semiHidden/>
    <w:unhideWhenUsed/>
    <w:rsid w:val="00745D4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45D46"/>
    <w:rPr>
      <w:rFonts w:asciiTheme="majorHAnsi" w:eastAsiaTheme="majorEastAsia" w:hAnsiTheme="majorHAnsi" w:cstheme="majorBidi"/>
      <w:sz w:val="18"/>
      <w:szCs w:val="18"/>
    </w:rPr>
  </w:style>
  <w:style w:type="character" w:styleId="aa">
    <w:name w:val="Hyperlink"/>
    <w:basedOn w:val="a0"/>
    <w:uiPriority w:val="99"/>
    <w:semiHidden/>
    <w:unhideWhenUsed/>
    <w:rsid w:val="00A50C60"/>
    <w:rPr>
      <w:color w:val="0000FF"/>
      <w:u w:val="single"/>
    </w:rPr>
  </w:style>
  <w:style w:type="paragraph" w:customStyle="1" w:styleId="ab">
    <w:name w:val="條"/>
    <w:basedOn w:val="a"/>
    <w:rsid w:val="00690D42"/>
    <w:pPr>
      <w:widowControl/>
      <w:ind w:leftChars="15" w:left="254" w:rightChars="15" w:right="36" w:hangingChars="91" w:hanging="218"/>
      <w:jc w:val="both"/>
    </w:pPr>
    <w:rPr>
      <w:rFonts w:ascii="標楷體" w:eastAsia="標楷體" w:hAnsi="標楷體" w:cs="Arial Unicode MS"/>
      <w:color w:val="000000"/>
      <w:kern w:val="0"/>
      <w:szCs w:val="26"/>
    </w:rPr>
  </w:style>
  <w:style w:type="paragraph" w:styleId="ac">
    <w:name w:val="Plain Text"/>
    <w:basedOn w:val="a"/>
    <w:link w:val="ad"/>
    <w:uiPriority w:val="99"/>
    <w:semiHidden/>
    <w:unhideWhenUsed/>
    <w:rsid w:val="006D5D1C"/>
    <w:rPr>
      <w:rFonts w:ascii="Calibri" w:eastAsia="新細明體" w:hAnsi="Courier New" w:cs="Courier New"/>
      <w:szCs w:val="24"/>
    </w:rPr>
  </w:style>
  <w:style w:type="character" w:customStyle="1" w:styleId="ad">
    <w:name w:val="純文字 字元"/>
    <w:basedOn w:val="a0"/>
    <w:link w:val="ac"/>
    <w:uiPriority w:val="99"/>
    <w:semiHidden/>
    <w:rsid w:val="006D5D1C"/>
    <w:rPr>
      <w:rFonts w:ascii="Calibri" w:eastAsia="新細明體" w:hAnsi="Courier New" w:cs="Courier New"/>
      <w:szCs w:val="24"/>
    </w:rPr>
  </w:style>
  <w:style w:type="paragraph" w:styleId="HTML">
    <w:name w:val="HTML Preformatted"/>
    <w:basedOn w:val="a"/>
    <w:link w:val="HTML0"/>
    <w:rsid w:val="00D91C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Times New Roman" w:hAnsi="Arial Unicode MS" w:cs="Times New Roman"/>
      <w:kern w:val="0"/>
      <w:sz w:val="20"/>
      <w:szCs w:val="20"/>
    </w:rPr>
  </w:style>
  <w:style w:type="character" w:customStyle="1" w:styleId="HTML0">
    <w:name w:val="HTML 預設格式 字元"/>
    <w:basedOn w:val="a0"/>
    <w:link w:val="HTML"/>
    <w:rsid w:val="00D91C7B"/>
    <w:rPr>
      <w:rFonts w:ascii="Arial Unicode MS" w:eastAsia="Times New Roman" w:hAnsi="Arial Unicode MS" w:cs="Times New Roman"/>
      <w:kern w:val="0"/>
      <w:sz w:val="20"/>
      <w:szCs w:val="20"/>
    </w:rPr>
  </w:style>
  <w:style w:type="table" w:styleId="ae">
    <w:name w:val="Table Grid"/>
    <w:basedOn w:val="a1"/>
    <w:uiPriority w:val="59"/>
    <w:rsid w:val="0018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37265D"/>
    <w:rPr>
      <w:color w:val="808080"/>
    </w:rPr>
  </w:style>
  <w:style w:type="table" w:customStyle="1" w:styleId="1">
    <w:name w:val="表格格線1"/>
    <w:basedOn w:val="a1"/>
    <w:next w:val="ae"/>
    <w:uiPriority w:val="59"/>
    <w:rsid w:val="0073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e"/>
    <w:uiPriority w:val="59"/>
    <w:rsid w:val="0017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e"/>
    <w:uiPriority w:val="59"/>
    <w:rsid w:val="00BF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6411">
      <w:bodyDiv w:val="1"/>
      <w:marLeft w:val="0"/>
      <w:marRight w:val="0"/>
      <w:marTop w:val="0"/>
      <w:marBottom w:val="0"/>
      <w:divBdr>
        <w:top w:val="none" w:sz="0" w:space="0" w:color="auto"/>
        <w:left w:val="none" w:sz="0" w:space="0" w:color="auto"/>
        <w:bottom w:val="none" w:sz="0" w:space="0" w:color="auto"/>
        <w:right w:val="none" w:sz="0" w:space="0" w:color="auto"/>
      </w:divBdr>
    </w:div>
    <w:div w:id="612327752">
      <w:bodyDiv w:val="1"/>
      <w:marLeft w:val="0"/>
      <w:marRight w:val="0"/>
      <w:marTop w:val="0"/>
      <w:marBottom w:val="0"/>
      <w:divBdr>
        <w:top w:val="none" w:sz="0" w:space="0" w:color="auto"/>
        <w:left w:val="none" w:sz="0" w:space="0" w:color="auto"/>
        <w:bottom w:val="none" w:sz="0" w:space="0" w:color="auto"/>
        <w:right w:val="none" w:sz="0" w:space="0" w:color="auto"/>
      </w:divBdr>
    </w:div>
    <w:div w:id="1384254559">
      <w:bodyDiv w:val="1"/>
      <w:marLeft w:val="0"/>
      <w:marRight w:val="0"/>
      <w:marTop w:val="0"/>
      <w:marBottom w:val="0"/>
      <w:divBdr>
        <w:top w:val="none" w:sz="0" w:space="0" w:color="auto"/>
        <w:left w:val="none" w:sz="0" w:space="0" w:color="auto"/>
        <w:bottom w:val="none" w:sz="0" w:space="0" w:color="auto"/>
        <w:right w:val="none" w:sz="0" w:space="0" w:color="auto"/>
      </w:divBdr>
    </w:div>
    <w:div w:id="16664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6577-A6D3-421C-B79F-CB3ACD5F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高俐玲</dc:creator>
  <cp:lastModifiedBy>user</cp:lastModifiedBy>
  <cp:revision>2</cp:revision>
  <cp:lastPrinted>2017-11-15T09:48:00Z</cp:lastPrinted>
  <dcterms:created xsi:type="dcterms:W3CDTF">2017-11-27T23:39:00Z</dcterms:created>
  <dcterms:modified xsi:type="dcterms:W3CDTF">2017-11-27T23:39:00Z</dcterms:modified>
</cp:coreProperties>
</file>