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880" w:rsidRDefault="000B1880" w:rsidP="00233A60">
      <w:pPr>
        <w:adjustRightInd w:val="0"/>
        <w:spacing w:line="160" w:lineRule="exact"/>
        <w:rPr>
          <w:rFonts w:ascii="華康仿宋體W6" w:eastAsia="華康仿宋體W6" w:hAnsi="新細明體"/>
          <w:b/>
          <w:kern w:val="0"/>
          <w:sz w:val="16"/>
          <w:szCs w:val="16"/>
        </w:rPr>
      </w:pPr>
    </w:p>
    <w:p w:rsidR="004033FD" w:rsidRPr="007421CB" w:rsidRDefault="004033FD" w:rsidP="00233A60">
      <w:pPr>
        <w:adjustRightInd w:val="0"/>
        <w:spacing w:line="160" w:lineRule="exact"/>
        <w:rPr>
          <w:rFonts w:ascii="華康仿宋體W6" w:eastAsia="華康仿宋體W6" w:hAnsi="新細明體"/>
          <w:b/>
          <w:kern w:val="0"/>
          <w:sz w:val="16"/>
          <w:szCs w:val="16"/>
        </w:rPr>
      </w:pPr>
    </w:p>
    <w:p w:rsidR="000B1880" w:rsidRPr="00950A7E" w:rsidRDefault="004033FD" w:rsidP="004033FD">
      <w:pPr>
        <w:spacing w:line="560" w:lineRule="exact"/>
        <w:jc w:val="center"/>
        <w:rPr>
          <w:rFonts w:ascii="華康儷楷書" w:eastAsia="華康儷楷書"/>
          <w:b/>
          <w:kern w:val="0"/>
          <w:sz w:val="36"/>
          <w:szCs w:val="36"/>
        </w:rPr>
      </w:pPr>
      <w:r>
        <w:rPr>
          <w:rFonts w:ascii="標楷體" w:eastAsia="標楷體" w:hAnsi="標楷體" w:hint="eastAsia"/>
          <w:b/>
          <w:kern w:val="0"/>
          <w:sz w:val="36"/>
          <w:szCs w:val="36"/>
        </w:rPr>
        <w:t xml:space="preserve">  </w:t>
      </w:r>
      <w:r w:rsidRPr="004033FD">
        <w:rPr>
          <w:rFonts w:eastAsia="標楷體" w:hint="eastAsia"/>
          <w:b/>
          <w:kern w:val="0"/>
          <w:sz w:val="36"/>
          <w:szCs w:val="36"/>
        </w:rPr>
        <w:t xml:space="preserve">  </w:t>
      </w:r>
      <w:r w:rsidR="000B1880" w:rsidRPr="00950A7E">
        <w:rPr>
          <w:rFonts w:ascii="華康儷楷書" w:eastAsia="華康儷楷書" w:hint="eastAsia"/>
          <w:b/>
          <w:kern w:val="0"/>
          <w:sz w:val="36"/>
          <w:szCs w:val="36"/>
        </w:rPr>
        <w:t>中華海員總工會基隆分會</w:t>
      </w:r>
    </w:p>
    <w:p w:rsidR="000B1880" w:rsidRPr="00950A7E" w:rsidRDefault="004033FD" w:rsidP="004033FD">
      <w:pPr>
        <w:spacing w:line="560" w:lineRule="exact"/>
        <w:jc w:val="center"/>
        <w:rPr>
          <w:rFonts w:ascii="華康儷楷書" w:eastAsia="華康儷楷書"/>
          <w:b/>
          <w:kern w:val="0"/>
          <w:sz w:val="36"/>
          <w:szCs w:val="36"/>
        </w:rPr>
      </w:pPr>
      <w:r w:rsidRPr="00950A7E">
        <w:rPr>
          <w:rFonts w:ascii="華康儷楷書" w:eastAsia="華康儷楷書" w:hint="eastAsia"/>
          <w:b/>
          <w:kern w:val="0"/>
          <w:sz w:val="36"/>
          <w:szCs w:val="36"/>
        </w:rPr>
        <w:t xml:space="preserve">    </w:t>
      </w:r>
      <w:r w:rsidR="009926AA" w:rsidRPr="00950A7E">
        <w:rPr>
          <w:rFonts w:ascii="華康儷楷書" w:eastAsia="華康儷楷書" w:hint="eastAsia"/>
          <w:b/>
          <w:kern w:val="0"/>
          <w:sz w:val="34"/>
          <w:szCs w:val="36"/>
        </w:rPr>
        <w:t>10</w:t>
      </w:r>
      <w:r w:rsidR="008635EA">
        <w:rPr>
          <w:rFonts w:ascii="華康儷楷書" w:eastAsia="華康儷楷書" w:hint="eastAsia"/>
          <w:b/>
          <w:kern w:val="0"/>
          <w:sz w:val="34"/>
          <w:szCs w:val="36"/>
        </w:rPr>
        <w:t>6</w:t>
      </w:r>
      <w:r w:rsidR="00C52186">
        <w:rPr>
          <w:rFonts w:ascii="華康儷楷書" w:eastAsia="華康儷楷書" w:hint="eastAsia"/>
          <w:b/>
          <w:kern w:val="0"/>
          <w:sz w:val="36"/>
          <w:szCs w:val="36"/>
        </w:rPr>
        <w:t>年辦理會員暨眷屬自強活動</w:t>
      </w:r>
      <w:r w:rsidR="000B1880" w:rsidRPr="00950A7E">
        <w:rPr>
          <w:rFonts w:ascii="華康儷楷書" w:eastAsia="華康儷楷書" w:hint="eastAsia"/>
          <w:b/>
          <w:kern w:val="0"/>
          <w:sz w:val="36"/>
          <w:szCs w:val="36"/>
        </w:rPr>
        <w:t>行程</w:t>
      </w:r>
    </w:p>
    <w:p w:rsidR="004033FD" w:rsidRPr="008635EA" w:rsidRDefault="004033FD" w:rsidP="004033FD">
      <w:pPr>
        <w:spacing w:line="160" w:lineRule="exact"/>
        <w:rPr>
          <w:rFonts w:ascii="華康儷楷書" w:eastAsia="華康儷楷書"/>
          <w:color w:val="FF0000"/>
          <w:kern w:val="0"/>
          <w:sz w:val="16"/>
          <w:szCs w:val="16"/>
        </w:rPr>
      </w:pPr>
    </w:p>
    <w:p w:rsidR="000B1880" w:rsidRPr="00950A7E" w:rsidRDefault="000B1880" w:rsidP="00EA31F2">
      <w:pPr>
        <w:spacing w:line="400" w:lineRule="exact"/>
        <w:rPr>
          <w:rFonts w:ascii="華康儷楷書" w:eastAsia="華康儷楷書"/>
          <w:sz w:val="28"/>
          <w:szCs w:val="28"/>
        </w:rPr>
      </w:pPr>
      <w:r w:rsidRPr="00950A7E">
        <w:rPr>
          <w:rFonts w:ascii="華康儷楷書" w:eastAsia="華康儷楷書" w:hint="eastAsia"/>
          <w:kern w:val="0"/>
          <w:sz w:val="28"/>
          <w:szCs w:val="28"/>
        </w:rPr>
        <w:t xml:space="preserve">         </w:t>
      </w:r>
      <w:r w:rsidR="00F544D0" w:rsidRPr="00950A7E">
        <w:rPr>
          <w:rFonts w:ascii="華康儷楷書" w:eastAsia="華康儷楷書" w:hint="eastAsia"/>
          <w:kern w:val="0"/>
          <w:sz w:val="28"/>
          <w:szCs w:val="28"/>
        </w:rPr>
        <w:t xml:space="preserve"> </w:t>
      </w:r>
      <w:r w:rsidR="004033FD" w:rsidRPr="00950A7E">
        <w:rPr>
          <w:rFonts w:ascii="華康儷楷書" w:eastAsia="華康儷楷書" w:hint="eastAsia"/>
          <w:kern w:val="0"/>
          <w:sz w:val="28"/>
          <w:szCs w:val="28"/>
        </w:rPr>
        <w:t xml:space="preserve">   </w:t>
      </w:r>
      <w:r w:rsidR="006633AA" w:rsidRPr="00950A7E">
        <w:rPr>
          <w:rFonts w:ascii="華康儷楷書" w:eastAsia="華康儷楷書" w:hint="eastAsia"/>
          <w:kern w:val="0"/>
          <w:sz w:val="28"/>
          <w:szCs w:val="28"/>
        </w:rPr>
        <w:t xml:space="preserve">  </w:t>
      </w:r>
      <w:r w:rsidR="004B7B6F" w:rsidRPr="00950A7E">
        <w:rPr>
          <w:rFonts w:ascii="華康儷楷書" w:eastAsia="華康儷楷書" w:hint="eastAsia"/>
          <w:kern w:val="0"/>
          <w:sz w:val="28"/>
          <w:szCs w:val="28"/>
        </w:rPr>
        <w:t xml:space="preserve">  </w:t>
      </w:r>
      <w:r w:rsidR="00E665DF" w:rsidRPr="00950A7E">
        <w:rPr>
          <w:rFonts w:ascii="華康儷楷書" w:eastAsia="華康儷楷書" w:hAnsi="標楷體" w:hint="eastAsia"/>
          <w:kern w:val="0"/>
          <w:sz w:val="28"/>
          <w:szCs w:val="28"/>
        </w:rPr>
        <w:t>旅遊</w:t>
      </w:r>
      <w:r w:rsidRPr="00950A7E">
        <w:rPr>
          <w:rFonts w:ascii="華康儷楷書" w:eastAsia="華康儷楷書" w:hint="eastAsia"/>
          <w:sz w:val="28"/>
          <w:szCs w:val="28"/>
        </w:rPr>
        <w:t>時間：</w:t>
      </w:r>
      <w:r w:rsidR="004033FD" w:rsidRPr="006A2A5D">
        <w:rPr>
          <w:rFonts w:ascii="華康儷楷書" w:eastAsia="華康儷楷書" w:hint="eastAsia"/>
          <w:sz w:val="28"/>
          <w:szCs w:val="28"/>
        </w:rPr>
        <w:t>10</w:t>
      </w:r>
      <w:r w:rsidR="008635EA">
        <w:rPr>
          <w:rFonts w:ascii="華康儷楷書" w:eastAsia="華康儷楷書" w:hint="eastAsia"/>
          <w:sz w:val="28"/>
          <w:szCs w:val="28"/>
        </w:rPr>
        <w:t>6</w:t>
      </w:r>
      <w:r w:rsidRPr="006A2A5D">
        <w:rPr>
          <w:rFonts w:ascii="華康儷楷書" w:eastAsia="華康儷楷書" w:hint="eastAsia"/>
          <w:sz w:val="28"/>
          <w:szCs w:val="28"/>
        </w:rPr>
        <w:t>年</w:t>
      </w:r>
      <w:r w:rsidRPr="00950A7E">
        <w:rPr>
          <w:rFonts w:ascii="華康儷楷書" w:eastAsia="華康儷楷書" w:hint="eastAsia"/>
          <w:sz w:val="28"/>
          <w:szCs w:val="28"/>
        </w:rPr>
        <w:t>10月</w:t>
      </w:r>
      <w:r w:rsidR="008635EA">
        <w:rPr>
          <w:rFonts w:ascii="華康儷楷書" w:eastAsia="華康儷楷書" w:hint="eastAsia"/>
          <w:sz w:val="28"/>
          <w:szCs w:val="28"/>
        </w:rPr>
        <w:t>15</w:t>
      </w:r>
      <w:r w:rsidRPr="00950A7E">
        <w:rPr>
          <w:rFonts w:ascii="華康儷楷書" w:eastAsia="華康儷楷書" w:hint="eastAsia"/>
          <w:sz w:val="28"/>
          <w:szCs w:val="28"/>
        </w:rPr>
        <w:t>、</w:t>
      </w:r>
      <w:r w:rsidR="008635EA">
        <w:rPr>
          <w:rFonts w:ascii="華康儷楷書" w:eastAsia="華康儷楷書" w:hint="eastAsia"/>
          <w:sz w:val="28"/>
          <w:szCs w:val="28"/>
        </w:rPr>
        <w:t>16</w:t>
      </w:r>
      <w:r w:rsidRPr="00950A7E">
        <w:rPr>
          <w:rFonts w:ascii="華康儷楷書" w:eastAsia="華康儷楷書" w:hint="eastAsia"/>
          <w:sz w:val="28"/>
          <w:szCs w:val="28"/>
        </w:rPr>
        <w:t>日(星期日、</w:t>
      </w:r>
      <w:proofErr w:type="gramStart"/>
      <w:r w:rsidRPr="00950A7E">
        <w:rPr>
          <w:rFonts w:ascii="華康儷楷書" w:eastAsia="華康儷楷書" w:hint="eastAsia"/>
          <w:sz w:val="28"/>
          <w:szCs w:val="28"/>
        </w:rPr>
        <w:t>一</w:t>
      </w:r>
      <w:proofErr w:type="gramEnd"/>
      <w:r w:rsidRPr="00950A7E">
        <w:rPr>
          <w:rFonts w:ascii="華康儷楷書" w:eastAsia="華康儷楷書" w:hint="eastAsia"/>
          <w:sz w:val="28"/>
          <w:szCs w:val="28"/>
        </w:rPr>
        <w:t>)</w:t>
      </w:r>
    </w:p>
    <w:p w:rsidR="000B1880" w:rsidRPr="00446AFA" w:rsidRDefault="000B1880" w:rsidP="00EA31F2">
      <w:pPr>
        <w:spacing w:line="400" w:lineRule="exact"/>
        <w:rPr>
          <w:rFonts w:ascii="華康儷楷書" w:eastAsia="華康儷楷書"/>
          <w:sz w:val="28"/>
          <w:szCs w:val="28"/>
        </w:rPr>
      </w:pPr>
      <w:r w:rsidRPr="00950A7E">
        <w:rPr>
          <w:rFonts w:ascii="華康儷楷書" w:eastAsia="華康儷楷書" w:hint="eastAsia"/>
          <w:sz w:val="28"/>
          <w:szCs w:val="28"/>
        </w:rPr>
        <w:t xml:space="preserve">          </w:t>
      </w:r>
      <w:r w:rsidR="004033FD" w:rsidRPr="00950A7E">
        <w:rPr>
          <w:rFonts w:ascii="華康儷楷書" w:eastAsia="華康儷楷書" w:hint="eastAsia"/>
          <w:sz w:val="28"/>
          <w:szCs w:val="28"/>
        </w:rPr>
        <w:t xml:space="preserve">   </w:t>
      </w:r>
      <w:r w:rsidR="006633AA" w:rsidRPr="00950A7E">
        <w:rPr>
          <w:rFonts w:ascii="華康儷楷書" w:eastAsia="華康儷楷書" w:hint="eastAsia"/>
          <w:sz w:val="28"/>
          <w:szCs w:val="28"/>
        </w:rPr>
        <w:t xml:space="preserve">  </w:t>
      </w:r>
      <w:r w:rsidR="004B7B6F" w:rsidRPr="00950A7E">
        <w:rPr>
          <w:rFonts w:ascii="華康儷楷書" w:eastAsia="華康儷楷書" w:hint="eastAsia"/>
          <w:sz w:val="28"/>
          <w:szCs w:val="28"/>
        </w:rPr>
        <w:t xml:space="preserve">  </w:t>
      </w:r>
      <w:r w:rsidR="00E665DF" w:rsidRPr="00950A7E">
        <w:rPr>
          <w:rFonts w:ascii="華康儷楷書" w:eastAsia="華康儷楷書" w:hAnsi="標楷體" w:hint="eastAsia"/>
          <w:kern w:val="0"/>
          <w:sz w:val="28"/>
          <w:szCs w:val="28"/>
        </w:rPr>
        <w:t>旅遊</w:t>
      </w:r>
      <w:r w:rsidRPr="00950A7E">
        <w:rPr>
          <w:rFonts w:ascii="華康儷楷書" w:eastAsia="華康儷楷書" w:hint="eastAsia"/>
          <w:sz w:val="28"/>
          <w:szCs w:val="28"/>
        </w:rPr>
        <w:t>地點：</w:t>
      </w:r>
      <w:r w:rsidR="00446AFA" w:rsidRPr="00446AFA">
        <w:rPr>
          <w:rFonts w:ascii="華康儷楷書" w:eastAsia="華康儷楷書" w:hint="eastAsia"/>
          <w:sz w:val="28"/>
          <w:szCs w:val="28"/>
        </w:rPr>
        <w:t xml:space="preserve">杉林溪 </w:t>
      </w:r>
      <w:r w:rsidR="00E634A7">
        <w:rPr>
          <w:rFonts w:ascii="華康儷楷書" w:eastAsia="華康儷楷書" w:hint="eastAsia"/>
          <w:sz w:val="28"/>
          <w:szCs w:val="28"/>
        </w:rPr>
        <w:t>慢活</w:t>
      </w:r>
      <w:r w:rsidR="00446AFA" w:rsidRPr="00446AFA">
        <w:rPr>
          <w:rFonts w:ascii="華康儷楷書" w:eastAsia="華康儷楷書" w:hint="eastAsia"/>
          <w:sz w:val="28"/>
          <w:szCs w:val="28"/>
        </w:rPr>
        <w:t>之旅二日遊</w:t>
      </w:r>
      <w:r w:rsidR="009926AA" w:rsidRPr="00950A7E">
        <w:rPr>
          <w:rFonts w:ascii="華康儷楷書" w:eastAsia="華康儷楷書" w:hint="eastAsia"/>
          <w:b/>
        </w:rPr>
        <w:t xml:space="preserve"> </w:t>
      </w:r>
    </w:p>
    <w:p w:rsidR="009638E7" w:rsidRPr="00ED314E" w:rsidRDefault="009638E7" w:rsidP="009C483F">
      <w:pPr>
        <w:framePr w:w="10966" w:h="11641" w:hRule="exact" w:hSpace="180" w:wrap="around" w:vAnchor="text" w:hAnchor="page" w:x="436" w:y="938"/>
        <w:spacing w:line="460" w:lineRule="exact"/>
        <w:ind w:left="-6" w:firstLine="181"/>
        <w:rPr>
          <w:rFonts w:eastAsia="標楷體"/>
          <w:b/>
        </w:rPr>
      </w:pPr>
      <w:r w:rsidRPr="004033FD">
        <w:rPr>
          <w:rFonts w:eastAsia="標楷體" w:hint="eastAsia"/>
          <w:b/>
        </w:rPr>
        <w:t xml:space="preserve">   </w:t>
      </w:r>
      <w:r w:rsidRPr="00ED314E">
        <w:rPr>
          <w:rFonts w:eastAsia="標楷體" w:hint="eastAsia"/>
          <w:b/>
        </w:rPr>
        <w:t xml:space="preserve"> </w:t>
      </w:r>
      <w:r w:rsidRPr="00ED314E">
        <w:rPr>
          <w:rFonts w:eastAsia="標楷體" w:hint="eastAsia"/>
        </w:rPr>
        <w:t>06:45</w:t>
      </w:r>
      <w:r w:rsidRPr="00ED314E">
        <w:rPr>
          <w:rFonts w:eastAsia="標楷體" w:hint="eastAsia"/>
          <w:b/>
        </w:rPr>
        <w:t xml:space="preserve">  </w:t>
      </w:r>
      <w:r w:rsidRPr="00ED314E">
        <w:rPr>
          <w:rFonts w:eastAsia="標楷體" w:hint="eastAsia"/>
          <w:b/>
        </w:rPr>
        <w:t>本分會</w:t>
      </w:r>
      <w:r w:rsidRPr="00ED314E">
        <w:rPr>
          <w:rFonts w:eastAsia="標楷體" w:hint="eastAsia"/>
          <w:b/>
        </w:rPr>
        <w:t>1</w:t>
      </w:r>
      <w:r w:rsidRPr="00ED314E">
        <w:rPr>
          <w:rFonts w:eastAsia="標楷體" w:hint="eastAsia"/>
          <w:b/>
        </w:rPr>
        <w:t>樓門口集合</w:t>
      </w:r>
      <w:r w:rsidRPr="00ED314E">
        <w:rPr>
          <w:rFonts w:eastAsia="標楷體" w:hint="eastAsia"/>
        </w:rPr>
        <w:t>，基隆地區會員暨眷屬在此上車。</w:t>
      </w:r>
    </w:p>
    <w:p w:rsidR="009638E7" w:rsidRPr="00ED314E" w:rsidRDefault="009638E7" w:rsidP="009C483F">
      <w:pPr>
        <w:framePr w:w="10966" w:h="11641" w:hRule="exact" w:hSpace="180" w:wrap="around" w:vAnchor="text" w:hAnchor="page" w:x="436" w:y="938"/>
        <w:spacing w:line="460" w:lineRule="exact"/>
        <w:ind w:left="-6" w:firstLine="181"/>
        <w:rPr>
          <w:rFonts w:eastAsia="標楷體"/>
          <w:b/>
        </w:rPr>
      </w:pPr>
      <w:r w:rsidRPr="00ED314E">
        <w:rPr>
          <w:rFonts w:eastAsia="標楷體" w:hint="eastAsia"/>
          <w:b/>
        </w:rPr>
        <w:t xml:space="preserve">   </w:t>
      </w:r>
      <w:r w:rsidRPr="00ED314E">
        <w:rPr>
          <w:rFonts w:eastAsia="標楷體" w:hint="eastAsia"/>
        </w:rPr>
        <w:t xml:space="preserve"> 07:00</w:t>
      </w:r>
      <w:r w:rsidRPr="00ED314E">
        <w:rPr>
          <w:rFonts w:eastAsia="標楷體" w:hint="eastAsia"/>
          <w:b/>
        </w:rPr>
        <w:t xml:space="preserve">  </w:t>
      </w:r>
      <w:r w:rsidRPr="00ED314E">
        <w:rPr>
          <w:rFonts w:eastAsia="標楷體"/>
        </w:rPr>
        <w:t>搭乘遊覽車快樂</w:t>
      </w:r>
      <w:r w:rsidRPr="00ED314E">
        <w:rPr>
          <w:rFonts w:eastAsia="標楷體"/>
          <w:b/>
        </w:rPr>
        <w:t>出發</w:t>
      </w:r>
      <w:r w:rsidRPr="00ED314E">
        <w:rPr>
          <w:rFonts w:eastAsia="標楷體"/>
        </w:rPr>
        <w:t>，敬請準時</w:t>
      </w:r>
      <w:r w:rsidRPr="00ED314E">
        <w:rPr>
          <w:rFonts w:eastAsia="標楷體" w:hint="eastAsia"/>
        </w:rPr>
        <w:t>！</w:t>
      </w:r>
    </w:p>
    <w:p w:rsidR="009638E7" w:rsidRPr="00ED314E" w:rsidRDefault="00065E17" w:rsidP="009C483F">
      <w:pPr>
        <w:framePr w:w="10966" w:h="11641" w:hRule="exact" w:hSpace="180" w:wrap="around" w:vAnchor="text" w:hAnchor="page" w:x="436" w:y="938"/>
        <w:spacing w:line="460" w:lineRule="exact"/>
        <w:ind w:left="-6" w:firstLine="181"/>
        <w:rPr>
          <w:rFonts w:eastAsia="標楷體"/>
        </w:rPr>
      </w:pPr>
      <w:r>
        <w:rPr>
          <w:rFonts w:eastAsia="標楷體" w:hint="eastAsia"/>
          <w:b/>
        </w:rPr>
        <w:t xml:space="preserve">    </w:t>
      </w:r>
      <w:r w:rsidR="009638E7" w:rsidRPr="00ED314E">
        <w:rPr>
          <w:rFonts w:eastAsia="標楷體" w:hint="eastAsia"/>
        </w:rPr>
        <w:t xml:space="preserve">07:20  </w:t>
      </w:r>
      <w:r w:rsidR="009638E7" w:rsidRPr="00FB39F6">
        <w:rPr>
          <w:rFonts w:eastAsia="標楷體" w:hint="eastAsia"/>
          <w:b/>
        </w:rPr>
        <w:t>台北總會</w:t>
      </w:r>
      <w:r w:rsidR="009638E7" w:rsidRPr="00FB39F6">
        <w:rPr>
          <w:rFonts w:eastAsia="標楷體" w:hint="eastAsia"/>
          <w:b/>
        </w:rPr>
        <w:t>1</w:t>
      </w:r>
      <w:r w:rsidR="009638E7" w:rsidRPr="00FB39F6">
        <w:rPr>
          <w:rFonts w:eastAsia="標楷體" w:hint="eastAsia"/>
          <w:b/>
        </w:rPr>
        <w:t>樓門口集合</w:t>
      </w:r>
      <w:r w:rsidR="009638E7" w:rsidRPr="00ED314E">
        <w:rPr>
          <w:rFonts w:eastAsia="標楷體" w:hint="eastAsia"/>
        </w:rPr>
        <w:t>，台北地區會員暨眷屬在此上車。</w:t>
      </w:r>
    </w:p>
    <w:p w:rsidR="009638E7" w:rsidRPr="00ED314E" w:rsidRDefault="009638E7" w:rsidP="009C483F">
      <w:pPr>
        <w:framePr w:w="10966" w:h="11641" w:hRule="exact" w:hSpace="180" w:wrap="around" w:vAnchor="text" w:hAnchor="page" w:x="436" w:y="938"/>
        <w:spacing w:line="460" w:lineRule="exact"/>
        <w:ind w:left="-6" w:firstLine="181"/>
        <w:rPr>
          <w:rFonts w:eastAsia="標楷體"/>
          <w:b/>
        </w:rPr>
      </w:pPr>
      <w:r w:rsidRPr="00ED314E">
        <w:rPr>
          <w:rFonts w:eastAsia="標楷體" w:hint="eastAsia"/>
          <w:b/>
        </w:rPr>
        <w:t xml:space="preserve">   </w:t>
      </w:r>
      <w:r w:rsidRPr="00ED314E">
        <w:rPr>
          <w:rFonts w:eastAsia="標楷體" w:hint="eastAsia"/>
        </w:rPr>
        <w:t xml:space="preserve"> 07:30</w:t>
      </w:r>
      <w:r w:rsidRPr="00ED314E">
        <w:rPr>
          <w:rFonts w:eastAsia="標楷體" w:hint="eastAsia"/>
          <w:b/>
        </w:rPr>
        <w:t xml:space="preserve">  </w:t>
      </w:r>
      <w:r w:rsidRPr="00ED314E">
        <w:rPr>
          <w:rFonts w:eastAsia="標楷體"/>
        </w:rPr>
        <w:t>搭乘遊覽車快樂</w:t>
      </w:r>
      <w:r w:rsidRPr="00ED314E">
        <w:rPr>
          <w:rFonts w:eastAsia="標楷體"/>
          <w:b/>
        </w:rPr>
        <w:t>出發</w:t>
      </w:r>
      <w:r w:rsidRPr="00ED314E">
        <w:rPr>
          <w:rFonts w:eastAsia="標楷體"/>
        </w:rPr>
        <w:t>，敬請準時</w:t>
      </w:r>
      <w:r w:rsidR="006375FC" w:rsidRPr="00ED314E">
        <w:rPr>
          <w:rFonts w:eastAsia="標楷體" w:hint="eastAsia"/>
        </w:rPr>
        <w:t>！</w:t>
      </w:r>
    </w:p>
    <w:p w:rsidR="009638E7" w:rsidRPr="00ED314E" w:rsidRDefault="00065E17" w:rsidP="009C483F">
      <w:pPr>
        <w:framePr w:w="10966" w:h="11641" w:hRule="exact" w:hSpace="180" w:wrap="around" w:vAnchor="text" w:hAnchor="page" w:x="436" w:y="938"/>
        <w:spacing w:line="460" w:lineRule="exact"/>
        <w:ind w:left="-6" w:firstLine="181"/>
        <w:rPr>
          <w:rFonts w:eastAsia="標楷體"/>
        </w:rPr>
      </w:pPr>
      <w:r>
        <w:rPr>
          <w:rFonts w:eastAsia="標楷體" w:hint="eastAsia"/>
          <w:b/>
        </w:rPr>
        <w:t xml:space="preserve">    </w:t>
      </w:r>
      <w:r w:rsidR="009638E7" w:rsidRPr="00ED314E">
        <w:rPr>
          <w:rFonts w:eastAsia="標楷體" w:hint="eastAsia"/>
        </w:rPr>
        <w:t xml:space="preserve">08:00  </w:t>
      </w:r>
      <w:r w:rsidR="009638E7" w:rsidRPr="00D00177">
        <w:rPr>
          <w:rFonts w:eastAsia="標楷體" w:hint="eastAsia"/>
          <w:b/>
        </w:rPr>
        <w:t>南</w:t>
      </w:r>
      <w:proofErr w:type="gramStart"/>
      <w:r w:rsidR="009638E7" w:rsidRPr="00D00177">
        <w:rPr>
          <w:rFonts w:eastAsia="標楷體" w:hint="eastAsia"/>
          <w:b/>
        </w:rPr>
        <w:t>崁</w:t>
      </w:r>
      <w:proofErr w:type="gramEnd"/>
      <w:r w:rsidR="009638E7" w:rsidRPr="00D00177">
        <w:rPr>
          <w:rFonts w:eastAsia="標楷體" w:hint="eastAsia"/>
          <w:b/>
        </w:rPr>
        <w:t>交流道下</w:t>
      </w:r>
      <w:r w:rsidR="009638E7" w:rsidRPr="00FB39F6">
        <w:rPr>
          <w:rFonts w:eastAsia="標楷體" w:hint="eastAsia"/>
          <w:b/>
        </w:rPr>
        <w:t>桃園市蘆竹區中正路</w:t>
      </w:r>
      <w:r w:rsidR="009638E7" w:rsidRPr="00FB39F6">
        <w:rPr>
          <w:rFonts w:eastAsia="標楷體" w:hint="eastAsia"/>
          <w:b/>
        </w:rPr>
        <w:t>27</w:t>
      </w:r>
      <w:r w:rsidR="009638E7" w:rsidRPr="00FB39F6">
        <w:rPr>
          <w:rFonts w:eastAsia="標楷體" w:hint="eastAsia"/>
          <w:b/>
        </w:rPr>
        <w:t>號長榮大樓前集合</w:t>
      </w:r>
      <w:r w:rsidR="009638E7" w:rsidRPr="00ED314E">
        <w:rPr>
          <w:rFonts w:eastAsia="標楷體" w:hint="eastAsia"/>
        </w:rPr>
        <w:t>，桃園地區會員暨眷屬在此上車。</w:t>
      </w:r>
    </w:p>
    <w:p w:rsidR="009638E7" w:rsidRPr="00ED314E" w:rsidRDefault="009638E7" w:rsidP="009C483F">
      <w:pPr>
        <w:framePr w:w="10966" w:h="11641" w:hRule="exact" w:hSpace="180" w:wrap="around" w:vAnchor="text" w:hAnchor="page" w:x="436" w:y="938"/>
        <w:spacing w:line="460" w:lineRule="exact"/>
        <w:ind w:left="-6" w:firstLine="181"/>
        <w:rPr>
          <w:rFonts w:eastAsia="標楷體"/>
          <w:b/>
        </w:rPr>
      </w:pPr>
      <w:r w:rsidRPr="00ED314E">
        <w:rPr>
          <w:rFonts w:eastAsia="標楷體" w:hint="eastAsia"/>
          <w:b/>
        </w:rPr>
        <w:t xml:space="preserve">    </w:t>
      </w:r>
      <w:r w:rsidRPr="00ED314E">
        <w:rPr>
          <w:rFonts w:eastAsia="標楷體" w:hint="eastAsia"/>
        </w:rPr>
        <w:t>08:10</w:t>
      </w:r>
      <w:r w:rsidRPr="00ED314E">
        <w:rPr>
          <w:rFonts w:eastAsia="標楷體" w:hint="eastAsia"/>
          <w:b/>
        </w:rPr>
        <w:t xml:space="preserve">  </w:t>
      </w:r>
      <w:r w:rsidRPr="00ED314E">
        <w:rPr>
          <w:rFonts w:eastAsia="標楷體"/>
        </w:rPr>
        <w:t>搭乘遊覽車快樂</w:t>
      </w:r>
      <w:r w:rsidRPr="00F94FA9">
        <w:rPr>
          <w:rFonts w:eastAsia="標楷體"/>
        </w:rPr>
        <w:t>出發</w:t>
      </w:r>
      <w:r w:rsidRPr="00ED314E">
        <w:rPr>
          <w:rFonts w:eastAsia="標楷體"/>
        </w:rPr>
        <w:t>，敬請準時</w:t>
      </w:r>
      <w:r w:rsidR="006375FC" w:rsidRPr="00ED314E">
        <w:rPr>
          <w:rFonts w:eastAsia="標楷體" w:hint="eastAsia"/>
        </w:rPr>
        <w:t>！</w:t>
      </w:r>
    </w:p>
    <w:p w:rsidR="009638E7" w:rsidRPr="004033FD" w:rsidRDefault="00065E17" w:rsidP="009C483F">
      <w:pPr>
        <w:framePr w:w="10966" w:h="11641" w:hRule="exact" w:hSpace="180" w:wrap="around" w:vAnchor="text" w:hAnchor="page" w:x="436" w:y="938"/>
        <w:spacing w:line="460" w:lineRule="exact"/>
        <w:ind w:left="-6" w:firstLine="181"/>
        <w:rPr>
          <w:rFonts w:eastAsia="標楷體"/>
          <w:b/>
        </w:rPr>
      </w:pPr>
      <w:r>
        <w:rPr>
          <w:rFonts w:eastAsia="標楷體" w:hint="eastAsia"/>
          <w:b/>
        </w:rPr>
        <w:t xml:space="preserve">    </w:t>
      </w:r>
      <w:r w:rsidR="009638E7">
        <w:rPr>
          <w:rFonts w:eastAsia="標楷體"/>
        </w:rPr>
        <w:t>08:</w:t>
      </w:r>
      <w:r w:rsidR="008635EA">
        <w:rPr>
          <w:rFonts w:eastAsia="標楷體" w:hint="eastAsia"/>
        </w:rPr>
        <w:t>3</w:t>
      </w:r>
      <w:r w:rsidR="009638E7" w:rsidRPr="008840EB">
        <w:rPr>
          <w:rFonts w:eastAsia="標楷體"/>
        </w:rPr>
        <w:t>0</w:t>
      </w:r>
      <w:r w:rsidR="009638E7" w:rsidRPr="004033FD">
        <w:rPr>
          <w:rFonts w:eastAsia="標楷體"/>
          <w:b/>
        </w:rPr>
        <w:t xml:space="preserve"> </w:t>
      </w:r>
      <w:r w:rsidR="009638E7" w:rsidRPr="004033FD">
        <w:rPr>
          <w:rFonts w:eastAsia="標楷體" w:hint="eastAsia"/>
          <w:b/>
        </w:rPr>
        <w:t xml:space="preserve"> </w:t>
      </w:r>
      <w:r w:rsidR="009638E7" w:rsidRPr="009638E7">
        <w:rPr>
          <w:rFonts w:eastAsia="標楷體"/>
        </w:rPr>
        <w:t>湖口休息站</w:t>
      </w:r>
      <w:r w:rsidR="009638E7" w:rsidRPr="009638E7">
        <w:rPr>
          <w:rFonts w:eastAsia="標楷體" w:hint="eastAsia"/>
        </w:rPr>
        <w:t>。</w:t>
      </w:r>
    </w:p>
    <w:p w:rsidR="009638E7" w:rsidRDefault="00065E17" w:rsidP="009C483F">
      <w:pPr>
        <w:framePr w:w="10966" w:h="11641" w:hRule="exact" w:hSpace="180" w:wrap="around" w:vAnchor="text" w:hAnchor="page" w:x="436" w:y="938"/>
        <w:spacing w:line="460" w:lineRule="exact"/>
        <w:ind w:left="-6" w:firstLine="181"/>
        <w:rPr>
          <w:rFonts w:eastAsia="標楷體"/>
          <w:bCs/>
        </w:rPr>
      </w:pPr>
      <w:r>
        <w:rPr>
          <w:rFonts w:eastAsia="標楷體" w:hint="eastAsia"/>
          <w:b/>
        </w:rPr>
        <w:t xml:space="preserve">    </w:t>
      </w:r>
      <w:r w:rsidR="009638E7">
        <w:rPr>
          <w:rFonts w:eastAsia="標楷體"/>
        </w:rPr>
        <w:t>10:</w:t>
      </w:r>
      <w:r w:rsidR="009638E7">
        <w:rPr>
          <w:rFonts w:eastAsia="標楷體" w:hint="eastAsia"/>
        </w:rPr>
        <w:t>30</w:t>
      </w:r>
      <w:r w:rsidR="009638E7" w:rsidRPr="008840EB">
        <w:rPr>
          <w:rFonts w:eastAsia="標楷體"/>
        </w:rPr>
        <w:t xml:space="preserve"> </w:t>
      </w:r>
      <w:r w:rsidR="009638E7" w:rsidRPr="004033FD">
        <w:rPr>
          <w:rFonts w:eastAsia="標楷體"/>
          <w:b/>
        </w:rPr>
        <w:t xml:space="preserve"> </w:t>
      </w:r>
      <w:r w:rsidR="009638E7" w:rsidRPr="004033FD">
        <w:rPr>
          <w:rFonts w:eastAsia="標楷體" w:hint="eastAsia"/>
          <w:b/>
        </w:rPr>
        <w:t>「</w:t>
      </w:r>
      <w:r w:rsidR="009638E7">
        <w:rPr>
          <w:rFonts w:eastAsia="標楷體" w:hint="eastAsia"/>
          <w:b/>
          <w:bCs/>
        </w:rPr>
        <w:t>南投竹藝博物館</w:t>
      </w:r>
      <w:r w:rsidR="009638E7" w:rsidRPr="004033FD">
        <w:rPr>
          <w:rFonts w:eastAsia="標楷體" w:hint="eastAsia"/>
          <w:b/>
          <w:bCs/>
        </w:rPr>
        <w:t>」</w:t>
      </w:r>
      <w:r w:rsidR="009638E7" w:rsidRPr="004033FD">
        <w:rPr>
          <w:rFonts w:eastAsia="標楷體" w:hint="eastAsia"/>
          <w:b/>
          <w:bCs/>
        </w:rPr>
        <w:t xml:space="preserve"> </w:t>
      </w:r>
      <w:r w:rsidR="009638E7" w:rsidRPr="006E212E">
        <w:rPr>
          <w:rFonts w:eastAsia="標楷體"/>
          <w:bCs/>
        </w:rPr>
        <w:t>博物館之設置是以彰顯傳統與現代的竹藝品為主要內容，舉凡早期</w:t>
      </w:r>
    </w:p>
    <w:p w:rsidR="009638E7" w:rsidRDefault="009638E7" w:rsidP="009C483F">
      <w:pPr>
        <w:framePr w:w="10966" w:h="11641" w:hRule="exact" w:hSpace="180" w:wrap="around" w:vAnchor="text" w:hAnchor="page" w:x="436" w:y="938"/>
        <w:spacing w:line="460" w:lineRule="exact"/>
        <w:ind w:left="-6" w:firstLine="181"/>
        <w:rPr>
          <w:rFonts w:eastAsia="標楷體"/>
          <w:bCs/>
        </w:rPr>
      </w:pPr>
      <w:r>
        <w:rPr>
          <w:rFonts w:eastAsia="標楷體" w:hint="eastAsia"/>
          <w:bCs/>
        </w:rPr>
        <w:t xml:space="preserve">           </w:t>
      </w:r>
      <w:r w:rsidRPr="006E212E">
        <w:rPr>
          <w:rFonts w:eastAsia="標楷體"/>
          <w:bCs/>
        </w:rPr>
        <w:t>農業社會生活所需，衣、食、住、行相關之竹器，及現代竹工藝品、竹藝生態分佈</w:t>
      </w:r>
    </w:p>
    <w:p w:rsidR="009638E7" w:rsidRPr="006E212E" w:rsidRDefault="009638E7" w:rsidP="009C483F">
      <w:pPr>
        <w:framePr w:w="10966" w:h="11641" w:hRule="exact" w:hSpace="180" w:wrap="around" w:vAnchor="text" w:hAnchor="page" w:x="436" w:y="938"/>
        <w:spacing w:line="460" w:lineRule="exact"/>
        <w:ind w:left="-6" w:firstLine="181"/>
        <w:rPr>
          <w:rFonts w:eastAsia="標楷體"/>
          <w:bCs/>
        </w:rPr>
      </w:pPr>
      <w:r>
        <w:rPr>
          <w:rFonts w:eastAsia="標楷體" w:hint="eastAsia"/>
          <w:bCs/>
        </w:rPr>
        <w:t xml:space="preserve">           </w:t>
      </w:r>
      <w:r w:rsidRPr="006E212E">
        <w:rPr>
          <w:rFonts w:eastAsia="標楷體"/>
          <w:bCs/>
        </w:rPr>
        <w:t>皆有展示，</w:t>
      </w:r>
      <w:proofErr w:type="gramStart"/>
      <w:r w:rsidRPr="006E212E">
        <w:rPr>
          <w:rFonts w:eastAsia="標楷體"/>
          <w:bCs/>
        </w:rPr>
        <w:t>以寓承先啟後</w:t>
      </w:r>
      <w:proofErr w:type="gramEnd"/>
      <w:r w:rsidRPr="006E212E">
        <w:rPr>
          <w:rFonts w:eastAsia="標楷體"/>
          <w:bCs/>
        </w:rPr>
        <w:t>，綿延興盛之意義。</w:t>
      </w:r>
    </w:p>
    <w:p w:rsidR="002764CD" w:rsidRDefault="00065E17" w:rsidP="009C483F">
      <w:pPr>
        <w:framePr w:w="10966" w:h="11641" w:hRule="exact" w:hSpace="180" w:wrap="around" w:vAnchor="text" w:hAnchor="page" w:x="436" w:y="938"/>
        <w:spacing w:line="460" w:lineRule="exact"/>
        <w:ind w:left="-6" w:firstLine="181"/>
        <w:rPr>
          <w:rFonts w:eastAsia="標楷體"/>
        </w:rPr>
      </w:pPr>
      <w:r>
        <w:rPr>
          <w:rFonts w:eastAsia="標楷體" w:hint="eastAsia"/>
          <w:b/>
          <w:bCs/>
        </w:rPr>
        <w:t xml:space="preserve">    </w:t>
      </w:r>
      <w:r w:rsidR="009638E7">
        <w:rPr>
          <w:rFonts w:eastAsia="標楷體"/>
        </w:rPr>
        <w:t>11:</w:t>
      </w:r>
      <w:r w:rsidR="008635EA">
        <w:rPr>
          <w:rFonts w:eastAsia="標楷體" w:hint="eastAsia"/>
        </w:rPr>
        <w:t>3</w:t>
      </w:r>
      <w:r w:rsidR="009638E7" w:rsidRPr="008840EB">
        <w:rPr>
          <w:rFonts w:eastAsia="標楷體"/>
        </w:rPr>
        <w:t>0</w:t>
      </w:r>
      <w:r w:rsidR="009638E7" w:rsidRPr="004033FD">
        <w:rPr>
          <w:rFonts w:eastAsia="標楷體"/>
          <w:b/>
        </w:rPr>
        <w:t xml:space="preserve">  </w:t>
      </w:r>
      <w:r w:rsidR="009638E7" w:rsidRPr="004033FD">
        <w:rPr>
          <w:rFonts w:eastAsia="標楷體" w:hint="eastAsia"/>
          <w:b/>
        </w:rPr>
        <w:t>午餐</w:t>
      </w:r>
      <w:r w:rsidR="009638E7">
        <w:rPr>
          <w:rFonts w:eastAsia="標楷體" w:hint="eastAsia"/>
          <w:b/>
        </w:rPr>
        <w:t>--</w:t>
      </w:r>
      <w:r w:rsidR="009638E7" w:rsidRPr="004033FD">
        <w:rPr>
          <w:rFonts w:eastAsia="標楷體" w:hint="eastAsia"/>
          <w:b/>
        </w:rPr>
        <w:t>「</w:t>
      </w:r>
      <w:r w:rsidR="009638E7" w:rsidRPr="004033FD">
        <w:rPr>
          <w:rFonts w:eastAsia="標楷體"/>
          <w:b/>
        </w:rPr>
        <w:t>和</w:t>
      </w:r>
      <w:proofErr w:type="gramStart"/>
      <w:r w:rsidR="009638E7" w:rsidRPr="004033FD">
        <w:rPr>
          <w:rFonts w:eastAsia="標楷體"/>
          <w:b/>
        </w:rPr>
        <w:t>雅谷</w:t>
      </w:r>
      <w:proofErr w:type="gramEnd"/>
      <w:r w:rsidR="009638E7" w:rsidRPr="004033FD">
        <w:rPr>
          <w:rFonts w:eastAsia="標楷體"/>
          <w:b/>
        </w:rPr>
        <w:t>餐廳</w:t>
      </w:r>
      <w:r w:rsidR="009638E7" w:rsidRPr="004033FD">
        <w:rPr>
          <w:rFonts w:eastAsia="標楷體" w:hint="eastAsia"/>
          <w:b/>
          <w:bCs/>
        </w:rPr>
        <w:t>」</w:t>
      </w:r>
      <w:r w:rsidR="009638E7" w:rsidRPr="008840EB">
        <w:rPr>
          <w:rFonts w:eastAsia="標楷體"/>
        </w:rPr>
        <w:t>創立於</w:t>
      </w:r>
      <w:r w:rsidR="009638E7" w:rsidRPr="008840EB">
        <w:rPr>
          <w:rFonts w:eastAsia="標楷體"/>
        </w:rPr>
        <w:t>1973</w:t>
      </w:r>
      <w:r w:rsidR="009638E7" w:rsidRPr="008840EB">
        <w:rPr>
          <w:rFonts w:eastAsia="標楷體"/>
        </w:rPr>
        <w:t>年，為台灣最早的民營鱒魚及香魚養殖場。</w:t>
      </w:r>
      <w:r w:rsidR="009638E7" w:rsidRPr="008840EB">
        <w:rPr>
          <w:rFonts w:eastAsia="標楷體"/>
        </w:rPr>
        <w:t>1977</w:t>
      </w:r>
      <w:r w:rsidR="009638E7" w:rsidRPr="008840EB">
        <w:rPr>
          <w:rFonts w:eastAsia="標楷體"/>
        </w:rPr>
        <w:t>年</w:t>
      </w:r>
    </w:p>
    <w:p w:rsidR="002764CD" w:rsidRDefault="009638E7" w:rsidP="009C483F">
      <w:pPr>
        <w:framePr w:w="10966" w:h="11641" w:hRule="exact" w:hSpace="180" w:wrap="around" w:vAnchor="text" w:hAnchor="page" w:x="436" w:y="938"/>
        <w:spacing w:line="460" w:lineRule="exact"/>
        <w:ind w:left="-6" w:firstLineChars="600" w:firstLine="1440"/>
        <w:rPr>
          <w:rFonts w:eastAsia="標楷體"/>
        </w:rPr>
      </w:pPr>
      <w:r w:rsidRPr="008840EB">
        <w:rPr>
          <w:rFonts w:eastAsia="標楷體"/>
        </w:rPr>
        <w:t>鱒魚養殖場量產成功後，除與各大飯店簽約供應外，並於養殖場溪邊自行烹調，供應</w:t>
      </w:r>
    </w:p>
    <w:p w:rsidR="009638E7" w:rsidRPr="00D00177" w:rsidRDefault="009638E7" w:rsidP="009C483F">
      <w:pPr>
        <w:framePr w:w="10966" w:h="11641" w:hRule="exact" w:hSpace="180" w:wrap="around" w:vAnchor="text" w:hAnchor="page" w:x="436" w:y="938"/>
        <w:spacing w:line="460" w:lineRule="exact"/>
        <w:ind w:left="-6" w:firstLineChars="600" w:firstLine="1440"/>
        <w:rPr>
          <w:rFonts w:eastAsia="標楷體"/>
        </w:rPr>
      </w:pPr>
      <w:r w:rsidRPr="008840EB">
        <w:rPr>
          <w:rFonts w:eastAsia="標楷體"/>
        </w:rPr>
        <w:t>慕名而來的遊客。</w:t>
      </w:r>
    </w:p>
    <w:p w:rsidR="009638E7" w:rsidRPr="008840EB" w:rsidRDefault="00065E17" w:rsidP="009C483F">
      <w:pPr>
        <w:framePr w:w="10966" w:h="11641" w:hRule="exact" w:hSpace="180" w:wrap="around" w:vAnchor="text" w:hAnchor="page" w:x="436" w:y="938"/>
        <w:spacing w:line="460" w:lineRule="exact"/>
        <w:ind w:left="-6" w:firstLine="181"/>
        <w:rPr>
          <w:rFonts w:eastAsia="標楷體"/>
          <w:bCs/>
        </w:rPr>
      </w:pPr>
      <w:r>
        <w:rPr>
          <w:rFonts w:eastAsia="標楷體" w:hint="eastAsia"/>
          <w:b/>
        </w:rPr>
        <w:t xml:space="preserve">    </w:t>
      </w:r>
      <w:r w:rsidR="009638E7">
        <w:rPr>
          <w:rFonts w:eastAsia="標楷體"/>
        </w:rPr>
        <w:t>13:</w:t>
      </w:r>
      <w:r w:rsidR="008635EA">
        <w:rPr>
          <w:rFonts w:eastAsia="標楷體" w:hint="eastAsia"/>
        </w:rPr>
        <w:t>30</w:t>
      </w:r>
      <w:r w:rsidR="009638E7" w:rsidRPr="004033FD">
        <w:rPr>
          <w:rFonts w:eastAsia="標楷體"/>
          <w:b/>
        </w:rPr>
        <w:t xml:space="preserve">  </w:t>
      </w:r>
      <w:r w:rsidR="009638E7" w:rsidRPr="004033FD">
        <w:rPr>
          <w:rFonts w:eastAsia="標楷體" w:hint="eastAsia"/>
          <w:b/>
        </w:rPr>
        <w:t>「</w:t>
      </w:r>
      <w:r w:rsidR="009638E7" w:rsidRPr="004033FD">
        <w:rPr>
          <w:rFonts w:eastAsia="標楷體"/>
          <w:b/>
          <w:bCs/>
        </w:rPr>
        <w:t>溪頭妖怪村</w:t>
      </w:r>
      <w:r w:rsidR="009638E7" w:rsidRPr="004033FD">
        <w:rPr>
          <w:rFonts w:eastAsia="標楷體" w:hint="eastAsia"/>
          <w:b/>
          <w:bCs/>
        </w:rPr>
        <w:t>」</w:t>
      </w:r>
      <w:r w:rsidR="009638E7" w:rsidRPr="008840EB">
        <w:rPr>
          <w:rFonts w:eastAsia="標楷體" w:hint="eastAsia"/>
          <w:bCs/>
        </w:rPr>
        <w:t>--</w:t>
      </w:r>
      <w:r w:rsidR="009638E7" w:rsidRPr="008840EB">
        <w:rPr>
          <w:rFonts w:eastAsia="標楷體"/>
          <w:bCs/>
        </w:rPr>
        <w:t>沿襲松林</w:t>
      </w:r>
      <w:proofErr w:type="gramStart"/>
      <w:r w:rsidR="009638E7" w:rsidRPr="008840EB">
        <w:rPr>
          <w:rFonts w:eastAsia="標楷體"/>
          <w:bCs/>
        </w:rPr>
        <w:t>町</w:t>
      </w:r>
      <w:proofErr w:type="gramEnd"/>
      <w:r w:rsidR="009638E7" w:rsidRPr="008840EB">
        <w:rPr>
          <w:rFonts w:eastAsia="標楷體"/>
          <w:bCs/>
        </w:rPr>
        <w:t>的建築風格，打造成日式特色商店街，除高掛的紅色燈籠</w:t>
      </w:r>
    </w:p>
    <w:p w:rsidR="009638E7" w:rsidRPr="008840EB" w:rsidRDefault="009638E7" w:rsidP="009C483F">
      <w:pPr>
        <w:framePr w:w="10966" w:h="11641" w:hRule="exact" w:hSpace="180" w:wrap="around" w:vAnchor="text" w:hAnchor="page" w:x="436" w:y="938"/>
        <w:spacing w:line="460" w:lineRule="exact"/>
        <w:ind w:left="-6" w:firstLine="181"/>
        <w:rPr>
          <w:rFonts w:eastAsia="標楷體"/>
          <w:bCs/>
        </w:rPr>
      </w:pPr>
      <w:r w:rsidRPr="008840EB">
        <w:rPr>
          <w:rFonts w:eastAsia="標楷體" w:hint="eastAsia"/>
          <w:bCs/>
        </w:rPr>
        <w:t xml:space="preserve">           </w:t>
      </w:r>
      <w:r w:rsidRPr="008840EB">
        <w:rPr>
          <w:rFonts w:eastAsia="標楷體"/>
          <w:bCs/>
        </w:rPr>
        <w:t>外，兩層樓的木造建築更增設</w:t>
      </w:r>
      <w:r w:rsidRPr="008840EB">
        <w:rPr>
          <w:rFonts w:eastAsia="標楷體"/>
          <w:bCs/>
        </w:rPr>
        <w:t>3</w:t>
      </w:r>
      <w:r w:rsidRPr="008840EB">
        <w:rPr>
          <w:rFonts w:eastAsia="標楷體"/>
          <w:bCs/>
        </w:rPr>
        <w:t>間不同風格的茶館，還有一間專賣妖怪村創意商品的</w:t>
      </w:r>
    </w:p>
    <w:p w:rsidR="009638E7" w:rsidRPr="008840EB" w:rsidRDefault="009638E7" w:rsidP="009C483F">
      <w:pPr>
        <w:framePr w:w="10966" w:h="11641" w:hRule="exact" w:hSpace="180" w:wrap="around" w:vAnchor="text" w:hAnchor="page" w:x="436" w:y="938"/>
        <w:spacing w:line="460" w:lineRule="exact"/>
        <w:ind w:left="-6" w:firstLine="181"/>
        <w:rPr>
          <w:rFonts w:eastAsia="標楷體"/>
          <w:bCs/>
        </w:rPr>
      </w:pPr>
      <w:r w:rsidRPr="008840EB">
        <w:rPr>
          <w:rFonts w:eastAsia="標楷體" w:hint="eastAsia"/>
          <w:bCs/>
        </w:rPr>
        <w:t xml:space="preserve">           </w:t>
      </w:r>
      <w:r w:rsidRPr="008840EB">
        <w:rPr>
          <w:rFonts w:eastAsia="標楷體"/>
          <w:bCs/>
        </w:rPr>
        <w:t>妖怪</w:t>
      </w:r>
      <w:proofErr w:type="gramStart"/>
      <w:r w:rsidRPr="008840EB">
        <w:rPr>
          <w:rFonts w:eastAsia="標楷體"/>
          <w:bCs/>
        </w:rPr>
        <w:t>雜鋪，</w:t>
      </w:r>
      <w:proofErr w:type="gramEnd"/>
      <w:r w:rsidRPr="008840EB">
        <w:rPr>
          <w:rFonts w:eastAsia="標楷體"/>
          <w:bCs/>
        </w:rPr>
        <w:t>販售各式伴手禮及特色商品，除此之外，這裡還有數十間好吃好玩的店鋪，</w:t>
      </w:r>
    </w:p>
    <w:p w:rsidR="009638E7" w:rsidRPr="00065E17" w:rsidRDefault="009638E7" w:rsidP="009C483F">
      <w:pPr>
        <w:framePr w:w="10966" w:h="11641" w:hRule="exact" w:hSpace="180" w:wrap="around" w:vAnchor="text" w:hAnchor="page" w:x="436" w:y="938"/>
        <w:spacing w:line="460" w:lineRule="exact"/>
        <w:ind w:left="-6" w:firstLine="181"/>
        <w:rPr>
          <w:rFonts w:eastAsia="標楷體"/>
          <w:b/>
          <w:bCs/>
        </w:rPr>
      </w:pPr>
      <w:r w:rsidRPr="008840EB">
        <w:rPr>
          <w:rFonts w:eastAsia="標楷體" w:hint="eastAsia"/>
          <w:bCs/>
        </w:rPr>
        <w:t xml:space="preserve">           </w:t>
      </w:r>
      <w:r w:rsidRPr="008840EB">
        <w:rPr>
          <w:rFonts w:eastAsia="標楷體"/>
          <w:bCs/>
        </w:rPr>
        <w:t>成為溪頭風景區旁最熱門的</w:t>
      </w:r>
      <w:r w:rsidRPr="008840EB">
        <w:rPr>
          <w:rFonts w:eastAsia="標楷體" w:hint="eastAsia"/>
          <w:bCs/>
        </w:rPr>
        <w:t>旅</w:t>
      </w:r>
      <w:r w:rsidRPr="008840EB">
        <w:rPr>
          <w:rFonts w:eastAsia="標楷體"/>
          <w:bCs/>
        </w:rPr>
        <w:t>遊景點</w:t>
      </w:r>
      <w:r w:rsidRPr="008840EB">
        <w:rPr>
          <w:rFonts w:eastAsia="標楷體"/>
        </w:rPr>
        <w:t>。</w:t>
      </w:r>
    </w:p>
    <w:p w:rsidR="009638E7" w:rsidRPr="008840EB" w:rsidRDefault="009638E7" w:rsidP="009C483F">
      <w:pPr>
        <w:framePr w:w="10966" w:h="11641" w:hRule="exact" w:hSpace="180" w:wrap="around" w:vAnchor="text" w:hAnchor="page" w:x="436" w:y="938"/>
        <w:spacing w:line="460" w:lineRule="exact"/>
        <w:ind w:left="-6" w:firstLine="181"/>
        <w:rPr>
          <w:rFonts w:eastAsia="標楷體"/>
          <w:bCs/>
        </w:rPr>
      </w:pPr>
      <w:r>
        <w:rPr>
          <w:rFonts w:eastAsia="標楷體" w:hint="eastAsia"/>
          <w:b/>
        </w:rPr>
        <w:t xml:space="preserve">   </w:t>
      </w:r>
      <w:r w:rsidRPr="008840EB">
        <w:rPr>
          <w:rFonts w:eastAsia="標楷體" w:hint="eastAsia"/>
        </w:rPr>
        <w:t xml:space="preserve"> </w:t>
      </w:r>
      <w:r>
        <w:rPr>
          <w:rFonts w:eastAsia="標楷體"/>
        </w:rPr>
        <w:t>15:</w:t>
      </w:r>
      <w:r w:rsidR="008635EA">
        <w:rPr>
          <w:rFonts w:eastAsia="標楷體" w:hint="eastAsia"/>
        </w:rPr>
        <w:t>0</w:t>
      </w:r>
      <w:r>
        <w:rPr>
          <w:rFonts w:eastAsia="標楷體" w:hint="eastAsia"/>
        </w:rPr>
        <w:t>0</w:t>
      </w:r>
      <w:r w:rsidRPr="008840EB">
        <w:rPr>
          <w:rFonts w:eastAsia="標楷體"/>
        </w:rPr>
        <w:t xml:space="preserve"> </w:t>
      </w:r>
      <w:r w:rsidRPr="004033FD">
        <w:rPr>
          <w:rFonts w:eastAsia="標楷體"/>
          <w:b/>
        </w:rPr>
        <w:t xml:space="preserve"> </w:t>
      </w:r>
      <w:r w:rsidRPr="004033FD">
        <w:rPr>
          <w:rFonts w:eastAsia="標楷體" w:hint="eastAsia"/>
          <w:b/>
        </w:rPr>
        <w:t>「</w:t>
      </w:r>
      <w:r w:rsidRPr="004033FD">
        <w:rPr>
          <w:rFonts w:eastAsia="標楷體"/>
          <w:b/>
        </w:rPr>
        <w:t>杉林溪大飯店</w:t>
      </w:r>
      <w:r w:rsidRPr="004033FD">
        <w:rPr>
          <w:rFonts w:eastAsia="標楷體" w:hint="eastAsia"/>
          <w:b/>
          <w:bCs/>
        </w:rPr>
        <w:t>」</w:t>
      </w:r>
      <w:r w:rsidRPr="008840EB">
        <w:rPr>
          <w:rFonts w:eastAsia="標楷體" w:hint="eastAsia"/>
          <w:bCs/>
        </w:rPr>
        <w:t>--</w:t>
      </w:r>
      <w:r>
        <w:rPr>
          <w:rFonts w:eastAsia="標楷體"/>
          <w:bCs/>
        </w:rPr>
        <w:t>身處青山綠水之中，在瀑布旁感受</w:t>
      </w:r>
      <w:proofErr w:type="gramStart"/>
      <w:r>
        <w:rPr>
          <w:rFonts w:eastAsia="標楷體" w:hint="eastAsia"/>
          <w:bCs/>
        </w:rPr>
        <w:t>煦煦</w:t>
      </w:r>
      <w:proofErr w:type="gramEnd"/>
      <w:r w:rsidRPr="008840EB">
        <w:rPr>
          <w:rFonts w:eastAsia="標楷體"/>
          <w:bCs/>
        </w:rPr>
        <w:t>涼風，聆聽大自然的美妙樂</w:t>
      </w:r>
    </w:p>
    <w:p w:rsidR="009638E7" w:rsidRPr="00EA4521" w:rsidRDefault="009638E7" w:rsidP="009C483F">
      <w:pPr>
        <w:framePr w:w="10966" w:h="11641" w:hRule="exact" w:hSpace="180" w:wrap="around" w:vAnchor="text" w:hAnchor="page" w:x="436" w:y="938"/>
        <w:spacing w:line="460" w:lineRule="exact"/>
        <w:ind w:left="-6" w:firstLine="181"/>
        <w:rPr>
          <w:rFonts w:eastAsia="標楷體"/>
          <w:bCs/>
        </w:rPr>
      </w:pPr>
      <w:r w:rsidRPr="008840EB">
        <w:rPr>
          <w:rFonts w:eastAsia="標楷體" w:hint="eastAsia"/>
          <w:bCs/>
        </w:rPr>
        <w:t xml:space="preserve">           </w:t>
      </w:r>
      <w:r w:rsidRPr="008840EB">
        <w:rPr>
          <w:rFonts w:eastAsia="標楷體"/>
          <w:bCs/>
        </w:rPr>
        <w:t>聲，享受森林</w:t>
      </w:r>
      <w:r>
        <w:rPr>
          <w:rFonts w:eastAsia="標楷體" w:hint="eastAsia"/>
          <w:bCs/>
        </w:rPr>
        <w:t>的</w:t>
      </w:r>
      <w:proofErr w:type="gramStart"/>
      <w:r>
        <w:rPr>
          <w:rFonts w:eastAsia="標楷體" w:hint="eastAsia"/>
          <w:bCs/>
        </w:rPr>
        <w:t>天然</w:t>
      </w:r>
      <w:r w:rsidRPr="008840EB">
        <w:rPr>
          <w:rFonts w:eastAsia="標楷體"/>
          <w:bCs/>
        </w:rPr>
        <w:t>芬</w:t>
      </w:r>
      <w:proofErr w:type="gramEnd"/>
      <w:r w:rsidRPr="008840EB">
        <w:rPr>
          <w:rFonts w:eastAsia="標楷體"/>
          <w:bCs/>
        </w:rPr>
        <w:t>多精，彷彿置身山水畫中，是最佳避暑</w:t>
      </w:r>
      <w:r w:rsidRPr="008840EB">
        <w:rPr>
          <w:rFonts w:eastAsia="標楷體" w:hint="eastAsia"/>
          <w:bCs/>
        </w:rPr>
        <w:t>住宿</w:t>
      </w:r>
      <w:r w:rsidRPr="008840EB">
        <w:rPr>
          <w:rFonts w:eastAsia="標楷體"/>
          <w:bCs/>
        </w:rPr>
        <w:t>的地點。</w:t>
      </w:r>
    </w:p>
    <w:p w:rsidR="009C483F" w:rsidRDefault="009638E7" w:rsidP="009C483F">
      <w:pPr>
        <w:framePr w:w="10966" w:h="11641" w:hRule="exact" w:hSpace="180" w:wrap="around" w:vAnchor="text" w:hAnchor="page" w:x="436" w:y="938"/>
        <w:spacing w:line="460" w:lineRule="exact"/>
        <w:ind w:left="-6" w:firstLine="181"/>
        <w:rPr>
          <w:rFonts w:eastAsia="標楷體"/>
          <w:bCs/>
        </w:rPr>
      </w:pPr>
      <w:r>
        <w:rPr>
          <w:rFonts w:eastAsia="標楷體" w:hint="eastAsia"/>
          <w:b/>
        </w:rPr>
        <w:t xml:space="preserve">    </w:t>
      </w:r>
      <w:r w:rsidRPr="00EA4521">
        <w:rPr>
          <w:rFonts w:eastAsia="標楷體"/>
        </w:rPr>
        <w:t>17:30</w:t>
      </w:r>
      <w:r w:rsidRPr="004033FD">
        <w:rPr>
          <w:rFonts w:eastAsia="標楷體"/>
          <w:b/>
        </w:rPr>
        <w:t xml:space="preserve">  </w:t>
      </w:r>
      <w:r w:rsidRPr="004033FD">
        <w:rPr>
          <w:rFonts w:eastAsia="標楷體"/>
          <w:b/>
        </w:rPr>
        <w:t>晚餐</w:t>
      </w:r>
      <w:r>
        <w:rPr>
          <w:rFonts w:eastAsia="標楷體" w:hint="eastAsia"/>
          <w:b/>
        </w:rPr>
        <w:t>--</w:t>
      </w:r>
      <w:r w:rsidRPr="004033FD">
        <w:rPr>
          <w:rFonts w:eastAsia="標楷體" w:hint="eastAsia"/>
          <w:b/>
        </w:rPr>
        <w:t>「</w:t>
      </w:r>
      <w:r w:rsidRPr="004033FD">
        <w:rPr>
          <w:rFonts w:eastAsia="標楷體"/>
          <w:b/>
        </w:rPr>
        <w:t>杉林溪餐廳</w:t>
      </w:r>
      <w:r w:rsidRPr="004033FD">
        <w:rPr>
          <w:rFonts w:eastAsia="標楷體" w:hint="eastAsia"/>
          <w:b/>
          <w:bCs/>
        </w:rPr>
        <w:t>」</w:t>
      </w:r>
      <w:r w:rsidRPr="002E621E">
        <w:rPr>
          <w:rFonts w:eastAsia="標楷體" w:hint="eastAsia"/>
          <w:bCs/>
        </w:rPr>
        <w:t>溫暖陽光映入高挑玻璃</w:t>
      </w:r>
      <w:r w:rsidRPr="002E621E">
        <w:rPr>
          <w:rFonts w:ascii="標楷體" w:eastAsia="標楷體" w:hAnsi="標楷體" w:hint="eastAsia"/>
          <w:bCs/>
        </w:rPr>
        <w:t>，</w:t>
      </w:r>
      <w:r w:rsidRPr="002E621E">
        <w:rPr>
          <w:rFonts w:eastAsia="標楷體" w:hint="eastAsia"/>
          <w:bCs/>
        </w:rPr>
        <w:t>窗外盡是芬多精</w:t>
      </w:r>
      <w:r w:rsidRPr="002E621E">
        <w:rPr>
          <w:rFonts w:ascii="標楷體" w:eastAsia="標楷體" w:hAnsi="標楷體" w:hint="eastAsia"/>
          <w:bCs/>
        </w:rPr>
        <w:t>，</w:t>
      </w:r>
      <w:proofErr w:type="gramStart"/>
      <w:r w:rsidRPr="002E621E">
        <w:rPr>
          <w:rFonts w:eastAsia="標楷體" w:hint="eastAsia"/>
          <w:bCs/>
        </w:rPr>
        <w:t>佐著</w:t>
      </w:r>
      <w:proofErr w:type="gramEnd"/>
      <w:r w:rsidRPr="002E621E">
        <w:rPr>
          <w:rFonts w:eastAsia="標楷體" w:hint="eastAsia"/>
          <w:bCs/>
        </w:rPr>
        <w:t>道道佳餚</w:t>
      </w:r>
      <w:r w:rsidRPr="002E621E">
        <w:rPr>
          <w:rFonts w:ascii="標楷體" w:eastAsia="標楷體" w:hAnsi="標楷體" w:hint="eastAsia"/>
          <w:bCs/>
        </w:rPr>
        <w:t>，</w:t>
      </w:r>
      <w:r w:rsidRPr="002E621E">
        <w:rPr>
          <w:rFonts w:eastAsia="標楷體" w:hint="eastAsia"/>
          <w:bCs/>
        </w:rPr>
        <w:t>中式</w:t>
      </w:r>
      <w:r w:rsidR="009C483F">
        <w:rPr>
          <w:rFonts w:eastAsia="標楷體" w:hint="eastAsia"/>
          <w:bCs/>
        </w:rPr>
        <w:t xml:space="preserve">         </w:t>
      </w:r>
    </w:p>
    <w:p w:rsidR="009638E7" w:rsidRDefault="009C483F" w:rsidP="009C483F">
      <w:pPr>
        <w:framePr w:w="10966" w:h="11641" w:hRule="exact" w:hSpace="180" w:wrap="around" w:vAnchor="text" w:hAnchor="page" w:x="436" w:y="938"/>
        <w:spacing w:line="460" w:lineRule="exact"/>
        <w:ind w:left="-6" w:firstLine="181"/>
        <w:rPr>
          <w:rFonts w:ascii="標楷體" w:eastAsia="標楷體" w:hAnsi="標楷體"/>
          <w:bCs/>
        </w:rPr>
      </w:pPr>
      <w:r>
        <w:rPr>
          <w:rFonts w:eastAsia="標楷體" w:hint="eastAsia"/>
          <w:bCs/>
        </w:rPr>
        <w:t xml:space="preserve">           </w:t>
      </w:r>
      <w:r w:rsidR="009638E7" w:rsidRPr="002E621E">
        <w:rPr>
          <w:rFonts w:eastAsia="標楷體" w:hint="eastAsia"/>
          <w:bCs/>
        </w:rPr>
        <w:t>烹調各類山產</w:t>
      </w:r>
      <w:r w:rsidR="009638E7" w:rsidRPr="002E621E">
        <w:rPr>
          <w:rFonts w:ascii="標楷體" w:eastAsia="標楷體" w:hAnsi="標楷體" w:hint="eastAsia"/>
          <w:bCs/>
        </w:rPr>
        <w:t>、</w:t>
      </w:r>
      <w:r w:rsidR="009638E7" w:rsidRPr="002E621E">
        <w:rPr>
          <w:rFonts w:eastAsia="標楷體" w:hint="eastAsia"/>
          <w:bCs/>
        </w:rPr>
        <w:t>海鮮</w:t>
      </w:r>
      <w:r w:rsidR="009638E7" w:rsidRPr="002E621E">
        <w:rPr>
          <w:rFonts w:ascii="標楷體" w:eastAsia="標楷體" w:hAnsi="標楷體" w:hint="eastAsia"/>
          <w:bCs/>
        </w:rPr>
        <w:t>，</w:t>
      </w:r>
      <w:r w:rsidR="009638E7" w:rsidRPr="002E621E">
        <w:rPr>
          <w:rFonts w:eastAsia="標楷體" w:hint="eastAsia"/>
          <w:bCs/>
        </w:rPr>
        <w:t>並</w:t>
      </w:r>
      <w:r w:rsidR="009638E7">
        <w:rPr>
          <w:rFonts w:eastAsia="標楷體" w:hint="eastAsia"/>
          <w:bCs/>
        </w:rPr>
        <w:t>加入</w:t>
      </w:r>
      <w:r w:rsidR="009638E7" w:rsidRPr="002E621E">
        <w:rPr>
          <w:rFonts w:eastAsia="標楷體" w:hint="eastAsia"/>
          <w:bCs/>
        </w:rPr>
        <w:t>本公司培育藥草</w:t>
      </w:r>
      <w:r w:rsidR="009638E7" w:rsidRPr="002E621E">
        <w:rPr>
          <w:rFonts w:ascii="標楷體" w:eastAsia="標楷體" w:hAnsi="標楷體" w:hint="eastAsia"/>
          <w:bCs/>
        </w:rPr>
        <w:t>，</w:t>
      </w:r>
      <w:r w:rsidR="009638E7" w:rsidRPr="002E621E">
        <w:rPr>
          <w:rFonts w:eastAsia="標楷體" w:hint="eastAsia"/>
          <w:bCs/>
        </w:rPr>
        <w:t>做出極具特色的藥膳料理</w:t>
      </w:r>
      <w:r w:rsidR="009638E7" w:rsidRPr="002E621E">
        <w:rPr>
          <w:rFonts w:ascii="標楷體" w:eastAsia="標楷體" w:hAnsi="標楷體" w:hint="eastAsia"/>
          <w:bCs/>
        </w:rPr>
        <w:t>。</w:t>
      </w:r>
    </w:p>
    <w:p w:rsidR="009C483F" w:rsidRPr="002E621E" w:rsidRDefault="009C483F" w:rsidP="009C483F">
      <w:pPr>
        <w:framePr w:w="10966" w:h="11641" w:hRule="exact" w:hSpace="180" w:wrap="around" w:vAnchor="text" w:hAnchor="page" w:x="436" w:y="938"/>
        <w:spacing w:line="460" w:lineRule="exact"/>
        <w:ind w:left="-6" w:firstLine="181"/>
        <w:rPr>
          <w:rFonts w:eastAsia="標楷體"/>
          <w:bCs/>
        </w:rPr>
      </w:pPr>
      <w:r>
        <w:rPr>
          <w:rFonts w:eastAsia="標楷體" w:hint="eastAsia"/>
          <w:bCs/>
        </w:rPr>
        <w:t xml:space="preserve">    19:00  </w:t>
      </w:r>
      <w:r>
        <w:rPr>
          <w:rFonts w:eastAsia="標楷體" w:hint="eastAsia"/>
          <w:bCs/>
        </w:rPr>
        <w:t>飯店</w:t>
      </w:r>
      <w:r w:rsidR="00475B15">
        <w:rPr>
          <w:rFonts w:eastAsia="標楷體" w:hint="eastAsia"/>
          <w:bCs/>
        </w:rPr>
        <w:t>設施有健身房及</w:t>
      </w:r>
      <w:r w:rsidR="00475B15">
        <w:rPr>
          <w:rFonts w:eastAsia="標楷體" w:hint="eastAsia"/>
          <w:bCs/>
        </w:rPr>
        <w:t>SP</w:t>
      </w:r>
      <w:r w:rsidR="006375FC">
        <w:rPr>
          <w:rFonts w:eastAsia="標楷體" w:hint="eastAsia"/>
          <w:bCs/>
        </w:rPr>
        <w:t>A</w:t>
      </w:r>
      <w:r w:rsidR="00475B15">
        <w:rPr>
          <w:rFonts w:ascii="標楷體" w:eastAsia="標楷體" w:hAnsi="標楷體" w:hint="eastAsia"/>
          <w:bCs/>
        </w:rPr>
        <w:t>，</w:t>
      </w:r>
      <w:r w:rsidR="00475B15">
        <w:rPr>
          <w:rFonts w:eastAsia="標楷體" w:hint="eastAsia"/>
          <w:bCs/>
        </w:rPr>
        <w:t>本分會</w:t>
      </w:r>
      <w:proofErr w:type="gramStart"/>
      <w:r w:rsidR="00475B15">
        <w:rPr>
          <w:rFonts w:eastAsia="標楷體" w:hint="eastAsia"/>
          <w:bCs/>
        </w:rPr>
        <w:t>亦洽租</w:t>
      </w:r>
      <w:r>
        <w:rPr>
          <w:rFonts w:eastAsia="標楷體" w:hint="eastAsia"/>
          <w:bCs/>
        </w:rPr>
        <w:t>卡</w:t>
      </w:r>
      <w:proofErr w:type="gramEnd"/>
      <w:r>
        <w:rPr>
          <w:rFonts w:eastAsia="標楷體" w:hint="eastAsia"/>
          <w:bCs/>
        </w:rPr>
        <w:t>拉</w:t>
      </w:r>
      <w:r>
        <w:rPr>
          <w:rFonts w:eastAsia="標楷體" w:hint="eastAsia"/>
          <w:bCs/>
        </w:rPr>
        <w:t>OK</w:t>
      </w:r>
      <w:r w:rsidR="00475B15">
        <w:rPr>
          <w:rFonts w:eastAsia="標楷體" w:hint="eastAsia"/>
          <w:bCs/>
        </w:rPr>
        <w:t>場地</w:t>
      </w:r>
      <w:r w:rsidR="00475B15">
        <w:rPr>
          <w:rFonts w:ascii="標楷體" w:eastAsia="標楷體" w:hAnsi="標楷體" w:hint="eastAsia"/>
          <w:bCs/>
        </w:rPr>
        <w:t>，</w:t>
      </w:r>
      <w:r w:rsidR="00475B15">
        <w:rPr>
          <w:rFonts w:eastAsia="標楷體" w:hint="eastAsia"/>
          <w:bCs/>
        </w:rPr>
        <w:t>供參加會員暨眷屬</w:t>
      </w:r>
      <w:r>
        <w:rPr>
          <w:rFonts w:eastAsia="標楷體" w:hint="eastAsia"/>
          <w:bCs/>
        </w:rPr>
        <w:t>歡唱</w:t>
      </w:r>
      <w:r w:rsidR="00475B15">
        <w:rPr>
          <w:rFonts w:eastAsia="標楷體" w:hint="eastAsia"/>
          <w:bCs/>
        </w:rPr>
        <w:t>與放輕鬆</w:t>
      </w:r>
      <w:r>
        <w:rPr>
          <w:rFonts w:ascii="標楷體" w:eastAsia="標楷體" w:hAnsi="標楷體" w:hint="eastAsia"/>
          <w:bCs/>
        </w:rPr>
        <w:t>。</w:t>
      </w:r>
    </w:p>
    <w:p w:rsidR="000B1880" w:rsidRPr="004033FD" w:rsidRDefault="000B1880" w:rsidP="005C6594">
      <w:pPr>
        <w:adjustRightInd w:val="0"/>
        <w:spacing w:line="160" w:lineRule="exact"/>
        <w:rPr>
          <w:rFonts w:eastAsia="標楷體"/>
          <w:kern w:val="0"/>
          <w:sz w:val="16"/>
          <w:szCs w:val="16"/>
        </w:rPr>
      </w:pPr>
    </w:p>
    <w:p w:rsidR="00E655C6" w:rsidRPr="004033FD" w:rsidRDefault="004033FD" w:rsidP="00EB6B30">
      <w:pPr>
        <w:jc w:val="center"/>
        <w:rPr>
          <w:rFonts w:eastAsia="標楷體"/>
          <w:b/>
          <w:sz w:val="28"/>
          <w:szCs w:val="28"/>
        </w:rPr>
      </w:pPr>
      <w:r w:rsidRPr="004033FD">
        <w:rPr>
          <w:rFonts w:eastAsia="標楷體" w:hint="eastAsia"/>
          <w:b/>
          <w:bCs/>
          <w:sz w:val="30"/>
          <w:szCs w:val="30"/>
        </w:rPr>
        <w:t xml:space="preserve">  </w:t>
      </w:r>
      <w:r w:rsidR="006633AA">
        <w:rPr>
          <w:rFonts w:eastAsia="標楷體" w:hint="eastAsia"/>
          <w:b/>
          <w:bCs/>
          <w:sz w:val="30"/>
          <w:szCs w:val="30"/>
        </w:rPr>
        <w:t xml:space="preserve"> </w:t>
      </w:r>
      <w:r w:rsidR="00E665DF" w:rsidRPr="009638E7">
        <w:rPr>
          <w:rFonts w:eastAsia="標楷體" w:hint="eastAsia"/>
          <w:b/>
          <w:bCs/>
          <w:sz w:val="28"/>
          <w:szCs w:val="28"/>
        </w:rPr>
        <w:t xml:space="preserve">  </w:t>
      </w:r>
      <w:r w:rsidR="00D606D8" w:rsidRPr="009638E7">
        <w:rPr>
          <w:rFonts w:eastAsia="標楷體"/>
          <w:b/>
          <w:bCs/>
          <w:sz w:val="28"/>
          <w:szCs w:val="28"/>
        </w:rPr>
        <w:t>第一天</w:t>
      </w:r>
      <w:r w:rsidR="00D606D8" w:rsidRPr="009638E7">
        <w:rPr>
          <w:rFonts w:eastAsia="標楷體"/>
          <w:b/>
          <w:bCs/>
          <w:sz w:val="28"/>
          <w:szCs w:val="28"/>
        </w:rPr>
        <w:t>:</w:t>
      </w:r>
      <w:r w:rsidR="00D606D8" w:rsidRPr="009638E7">
        <w:rPr>
          <w:rFonts w:eastAsia="標楷體" w:hint="eastAsia"/>
          <w:b/>
          <w:bCs/>
          <w:sz w:val="28"/>
          <w:szCs w:val="28"/>
        </w:rPr>
        <w:t>基隆</w:t>
      </w:r>
      <w:r w:rsidR="00D606D8" w:rsidRPr="009638E7">
        <w:rPr>
          <w:rFonts w:eastAsia="標楷體"/>
          <w:b/>
          <w:bCs/>
          <w:sz w:val="28"/>
          <w:szCs w:val="28"/>
        </w:rPr>
        <w:t>→</w:t>
      </w:r>
      <w:r w:rsidR="00D606D8" w:rsidRPr="009638E7">
        <w:rPr>
          <w:rFonts w:eastAsia="標楷體"/>
          <w:b/>
          <w:bCs/>
          <w:sz w:val="28"/>
          <w:szCs w:val="28"/>
        </w:rPr>
        <w:t>湖口休息</w:t>
      </w:r>
      <w:r w:rsidR="00432125">
        <w:rPr>
          <w:rFonts w:eastAsia="標楷體" w:hint="eastAsia"/>
          <w:b/>
          <w:bCs/>
          <w:sz w:val="28"/>
          <w:szCs w:val="28"/>
        </w:rPr>
        <w:t>站</w:t>
      </w:r>
      <w:r w:rsidR="00D606D8" w:rsidRPr="009638E7">
        <w:rPr>
          <w:rFonts w:eastAsia="標楷體"/>
          <w:b/>
          <w:bCs/>
          <w:sz w:val="28"/>
          <w:szCs w:val="28"/>
        </w:rPr>
        <w:t>→</w:t>
      </w:r>
      <w:r w:rsidR="00A3798F" w:rsidRPr="009638E7">
        <w:rPr>
          <w:rFonts w:eastAsia="標楷體" w:hint="eastAsia"/>
          <w:b/>
          <w:bCs/>
          <w:sz w:val="28"/>
          <w:szCs w:val="28"/>
        </w:rPr>
        <w:t>南投竹藝博物館</w:t>
      </w:r>
      <w:r w:rsidR="00D606D8" w:rsidRPr="009638E7">
        <w:rPr>
          <w:rFonts w:eastAsia="標楷體"/>
          <w:b/>
          <w:bCs/>
          <w:sz w:val="28"/>
          <w:szCs w:val="28"/>
        </w:rPr>
        <w:t>→</w:t>
      </w:r>
      <w:r w:rsidR="00AB6ED2" w:rsidRPr="009638E7">
        <w:rPr>
          <w:rFonts w:eastAsia="標楷體"/>
          <w:b/>
          <w:bCs/>
          <w:sz w:val="28"/>
          <w:szCs w:val="28"/>
        </w:rPr>
        <w:t>和</w:t>
      </w:r>
      <w:proofErr w:type="gramStart"/>
      <w:r w:rsidR="00AB6ED2" w:rsidRPr="009638E7">
        <w:rPr>
          <w:rFonts w:eastAsia="標楷體"/>
          <w:b/>
          <w:bCs/>
          <w:sz w:val="28"/>
          <w:szCs w:val="28"/>
        </w:rPr>
        <w:t>雅谷</w:t>
      </w:r>
      <w:proofErr w:type="gramEnd"/>
      <w:r w:rsidR="00AB6ED2" w:rsidRPr="009638E7">
        <w:rPr>
          <w:rFonts w:eastAsia="標楷體"/>
          <w:b/>
          <w:bCs/>
          <w:sz w:val="28"/>
          <w:szCs w:val="28"/>
        </w:rPr>
        <w:t>午餐</w:t>
      </w:r>
      <w:r w:rsidR="00D606D8" w:rsidRPr="009638E7">
        <w:rPr>
          <w:rFonts w:eastAsia="標楷體"/>
          <w:b/>
          <w:bCs/>
          <w:sz w:val="28"/>
          <w:szCs w:val="28"/>
        </w:rPr>
        <w:t>→</w:t>
      </w:r>
      <w:r w:rsidR="00D606D8" w:rsidRPr="009638E7">
        <w:rPr>
          <w:rFonts w:eastAsia="標楷體"/>
          <w:b/>
          <w:bCs/>
          <w:sz w:val="28"/>
          <w:szCs w:val="28"/>
        </w:rPr>
        <w:t>杉林溪大飯店</w:t>
      </w:r>
    </w:p>
    <w:p w:rsidR="0076582B" w:rsidRPr="004033FD" w:rsidRDefault="0076582B" w:rsidP="00EA0787">
      <w:pPr>
        <w:tabs>
          <w:tab w:val="left" w:pos="720"/>
        </w:tabs>
        <w:adjustRightInd w:val="0"/>
        <w:snapToGrid w:val="0"/>
        <w:spacing w:line="240" w:lineRule="atLeast"/>
        <w:rPr>
          <w:rFonts w:eastAsia="標楷體"/>
          <w:b/>
          <w:color w:val="0000FF"/>
          <w:kern w:val="0"/>
          <w:sz w:val="32"/>
          <w:szCs w:val="32"/>
        </w:rPr>
      </w:pPr>
    </w:p>
    <w:p w:rsidR="0076582B" w:rsidRDefault="00E655C6" w:rsidP="00004944">
      <w:pPr>
        <w:ind w:left="1501" w:hangingChars="500" w:hanging="1501"/>
        <w:jc w:val="center"/>
        <w:rPr>
          <w:rFonts w:eastAsia="標楷體"/>
          <w:b/>
          <w:bCs/>
          <w:sz w:val="30"/>
          <w:szCs w:val="30"/>
        </w:rPr>
      </w:pPr>
      <w:r>
        <w:rPr>
          <w:rFonts w:eastAsia="標楷體" w:hint="eastAsia"/>
          <w:b/>
          <w:bCs/>
          <w:sz w:val="30"/>
          <w:szCs w:val="30"/>
        </w:rPr>
        <w:t xml:space="preserve">   </w:t>
      </w:r>
    </w:p>
    <w:p w:rsidR="00004944" w:rsidRPr="004033FD" w:rsidRDefault="00004944" w:rsidP="00004944">
      <w:pPr>
        <w:ind w:left="1501" w:hangingChars="500" w:hanging="1501"/>
        <w:jc w:val="center"/>
        <w:rPr>
          <w:rFonts w:eastAsia="標楷體"/>
          <w:b/>
          <w:bCs/>
          <w:sz w:val="30"/>
          <w:szCs w:val="30"/>
        </w:rPr>
      </w:pPr>
      <w:r w:rsidRPr="004033FD">
        <w:rPr>
          <w:rFonts w:eastAsia="標楷體"/>
          <w:b/>
          <w:bCs/>
          <w:sz w:val="30"/>
          <w:szCs w:val="30"/>
        </w:rPr>
        <w:t>第二天</w:t>
      </w:r>
      <w:r w:rsidRPr="004033FD">
        <w:rPr>
          <w:rFonts w:eastAsia="標楷體"/>
          <w:b/>
          <w:bCs/>
          <w:sz w:val="30"/>
          <w:szCs w:val="30"/>
        </w:rPr>
        <w:t>:</w:t>
      </w:r>
      <w:r w:rsidRPr="004033FD">
        <w:rPr>
          <w:rFonts w:eastAsia="標楷體"/>
          <w:b/>
          <w:bCs/>
          <w:sz w:val="30"/>
          <w:szCs w:val="30"/>
        </w:rPr>
        <w:t>早餐</w:t>
      </w:r>
      <w:r w:rsidRPr="004033FD">
        <w:rPr>
          <w:rFonts w:eastAsia="標楷體"/>
          <w:b/>
          <w:bCs/>
          <w:sz w:val="30"/>
          <w:szCs w:val="30"/>
        </w:rPr>
        <w:t>→</w:t>
      </w:r>
      <w:r w:rsidRPr="004033FD">
        <w:rPr>
          <w:rFonts w:eastAsia="標楷體"/>
          <w:b/>
          <w:bCs/>
          <w:sz w:val="30"/>
          <w:szCs w:val="30"/>
        </w:rPr>
        <w:t>搭乘遊園車</w:t>
      </w:r>
      <w:r w:rsidRPr="004033FD">
        <w:rPr>
          <w:rFonts w:eastAsia="標楷體"/>
          <w:b/>
          <w:bCs/>
          <w:sz w:val="30"/>
          <w:szCs w:val="30"/>
        </w:rPr>
        <w:t>→</w:t>
      </w:r>
      <w:r w:rsidRPr="004033FD">
        <w:rPr>
          <w:rFonts w:eastAsia="標楷體"/>
          <w:b/>
          <w:bCs/>
          <w:sz w:val="30"/>
          <w:szCs w:val="30"/>
        </w:rPr>
        <w:t>松</w:t>
      </w:r>
      <w:proofErr w:type="gramStart"/>
      <w:r w:rsidRPr="004033FD">
        <w:rPr>
          <w:rFonts w:eastAsia="標楷體"/>
          <w:b/>
          <w:bCs/>
          <w:sz w:val="30"/>
          <w:szCs w:val="30"/>
        </w:rPr>
        <w:t>瀧</w:t>
      </w:r>
      <w:proofErr w:type="gramEnd"/>
      <w:r w:rsidRPr="004033FD">
        <w:rPr>
          <w:rFonts w:eastAsia="標楷體"/>
          <w:b/>
          <w:bCs/>
          <w:sz w:val="30"/>
          <w:szCs w:val="30"/>
        </w:rPr>
        <w:t>岩</w:t>
      </w:r>
      <w:r w:rsidRPr="004033FD">
        <w:rPr>
          <w:rFonts w:eastAsia="標楷體"/>
          <w:b/>
          <w:bCs/>
          <w:sz w:val="30"/>
          <w:szCs w:val="30"/>
        </w:rPr>
        <w:t>.</w:t>
      </w:r>
      <w:r w:rsidRPr="004033FD">
        <w:rPr>
          <w:rFonts w:eastAsia="標楷體"/>
          <w:b/>
          <w:bCs/>
          <w:sz w:val="30"/>
          <w:szCs w:val="30"/>
        </w:rPr>
        <w:t>燕庵</w:t>
      </w:r>
      <w:r w:rsidRPr="004033FD">
        <w:rPr>
          <w:rFonts w:eastAsia="標楷體"/>
          <w:b/>
          <w:bCs/>
          <w:sz w:val="30"/>
          <w:szCs w:val="30"/>
        </w:rPr>
        <w:t>.</w:t>
      </w:r>
      <w:r w:rsidRPr="004033FD">
        <w:rPr>
          <w:rFonts w:eastAsia="標楷體"/>
          <w:b/>
          <w:bCs/>
          <w:sz w:val="30"/>
          <w:szCs w:val="30"/>
        </w:rPr>
        <w:t>牡丹花</w:t>
      </w:r>
      <w:r w:rsidRPr="004033FD">
        <w:rPr>
          <w:rFonts w:eastAsia="標楷體"/>
          <w:b/>
          <w:bCs/>
          <w:sz w:val="30"/>
          <w:szCs w:val="30"/>
        </w:rPr>
        <w:t>.</w:t>
      </w:r>
      <w:r w:rsidRPr="004033FD">
        <w:rPr>
          <w:rFonts w:eastAsia="標楷體"/>
          <w:b/>
          <w:bCs/>
          <w:sz w:val="30"/>
          <w:szCs w:val="30"/>
        </w:rPr>
        <w:t>森林浴</w:t>
      </w:r>
      <w:r w:rsidRPr="004033FD">
        <w:rPr>
          <w:rFonts w:eastAsia="標楷體"/>
          <w:b/>
          <w:bCs/>
          <w:sz w:val="30"/>
          <w:szCs w:val="30"/>
        </w:rPr>
        <w:t>→</w:t>
      </w:r>
      <w:r w:rsidRPr="004033FD">
        <w:rPr>
          <w:rFonts w:eastAsia="標楷體"/>
          <w:b/>
          <w:bCs/>
          <w:sz w:val="30"/>
          <w:szCs w:val="30"/>
        </w:rPr>
        <w:t>餐廳午餐</w:t>
      </w:r>
    </w:p>
    <w:p w:rsidR="00363D16" w:rsidRPr="004033FD" w:rsidRDefault="00E655C6" w:rsidP="00C05B3D">
      <w:pPr>
        <w:framePr w:w="11118" w:h="9631" w:hRule="exact" w:hSpace="181" w:wrap="around" w:vAnchor="text" w:hAnchor="page" w:x="390" w:y="1665"/>
        <w:tabs>
          <w:tab w:val="left" w:pos="709"/>
          <w:tab w:val="left" w:pos="2268"/>
        </w:tabs>
        <w:spacing w:line="460" w:lineRule="exact"/>
        <w:ind w:left="-5" w:firstLine="179"/>
        <w:jc w:val="both"/>
        <w:rPr>
          <w:rFonts w:eastAsia="標楷體"/>
          <w:b/>
        </w:rPr>
      </w:pPr>
      <w:r>
        <w:rPr>
          <w:rFonts w:eastAsia="標楷體" w:hint="eastAsia"/>
          <w:b/>
        </w:rPr>
        <w:t xml:space="preserve">    </w:t>
      </w:r>
      <w:r w:rsidR="00C05B3D">
        <w:rPr>
          <w:rFonts w:eastAsia="標楷體" w:hint="eastAsia"/>
          <w:b/>
        </w:rPr>
        <w:tab/>
      </w:r>
      <w:r w:rsidR="00363D16" w:rsidRPr="00EA4521">
        <w:rPr>
          <w:rFonts w:eastAsia="標楷體" w:hint="eastAsia"/>
        </w:rPr>
        <w:t>07:00</w:t>
      </w:r>
      <w:r w:rsidR="00363D16" w:rsidRPr="004033FD">
        <w:rPr>
          <w:rFonts w:eastAsia="標楷體" w:hint="eastAsia"/>
          <w:b/>
        </w:rPr>
        <w:t xml:space="preserve">  </w:t>
      </w:r>
      <w:r w:rsidR="00475B15">
        <w:rPr>
          <w:rFonts w:eastAsia="標楷體" w:hint="eastAsia"/>
          <w:b/>
        </w:rPr>
        <w:t xml:space="preserve">     </w:t>
      </w:r>
      <w:r w:rsidR="00C05B3D">
        <w:rPr>
          <w:rFonts w:eastAsia="標楷體" w:hint="eastAsia"/>
          <w:b/>
        </w:rPr>
        <w:tab/>
      </w:r>
      <w:proofErr w:type="gramStart"/>
      <w:r w:rsidR="00DE428B" w:rsidRPr="004033FD">
        <w:rPr>
          <w:rFonts w:eastAsia="標楷體" w:hint="eastAsia"/>
          <w:b/>
        </w:rPr>
        <w:t>晨喚</w:t>
      </w:r>
      <w:r w:rsidR="00DE428B" w:rsidRPr="00EA4521">
        <w:rPr>
          <w:rFonts w:eastAsia="標楷體" w:hint="eastAsia"/>
        </w:rPr>
        <w:t>，</w:t>
      </w:r>
      <w:proofErr w:type="gramEnd"/>
      <w:r w:rsidR="00EA4521" w:rsidRPr="00EA4521">
        <w:rPr>
          <w:rFonts w:eastAsia="標楷體" w:hint="eastAsia"/>
        </w:rPr>
        <w:t>在清新的</w:t>
      </w:r>
      <w:r w:rsidR="004A097F" w:rsidRPr="00EA4521">
        <w:rPr>
          <w:rFonts w:eastAsia="標楷體" w:hint="eastAsia"/>
        </w:rPr>
        <w:t>晨</w:t>
      </w:r>
      <w:r w:rsidR="00EA4521" w:rsidRPr="00EA4521">
        <w:rPr>
          <w:rFonts w:eastAsia="標楷體" w:hint="eastAsia"/>
        </w:rPr>
        <w:t>光中</w:t>
      </w:r>
      <w:r w:rsidR="004A097F" w:rsidRPr="00EA4521">
        <w:rPr>
          <w:rFonts w:eastAsia="標楷體" w:hint="eastAsia"/>
        </w:rPr>
        <w:t>享用飯店內</w:t>
      </w:r>
      <w:r w:rsidR="00EA4521" w:rsidRPr="00EA4521">
        <w:rPr>
          <w:rFonts w:eastAsia="標楷體" w:hint="eastAsia"/>
        </w:rPr>
        <w:t>的</w:t>
      </w:r>
      <w:r w:rsidR="004A097F" w:rsidRPr="00EA4521">
        <w:rPr>
          <w:rFonts w:eastAsia="標楷體" w:hint="eastAsia"/>
        </w:rPr>
        <w:t>豐盛早餐。</w:t>
      </w:r>
      <w:r w:rsidR="004A097F" w:rsidRPr="004033FD">
        <w:rPr>
          <w:rFonts w:eastAsia="標楷體"/>
          <w:b/>
        </w:rPr>
        <w:t xml:space="preserve"> </w:t>
      </w:r>
    </w:p>
    <w:p w:rsidR="00363D16" w:rsidRPr="004033FD" w:rsidRDefault="00EA4521" w:rsidP="00C05B3D">
      <w:pPr>
        <w:framePr w:w="11118" w:h="9631" w:hRule="exact" w:hSpace="181" w:wrap="around" w:vAnchor="text" w:hAnchor="page" w:x="390" w:y="1665"/>
        <w:tabs>
          <w:tab w:val="left" w:pos="709"/>
          <w:tab w:val="left" w:pos="2268"/>
        </w:tabs>
        <w:spacing w:line="460" w:lineRule="exact"/>
        <w:ind w:left="-5" w:firstLine="179"/>
        <w:jc w:val="both"/>
        <w:rPr>
          <w:rFonts w:eastAsia="標楷體"/>
          <w:b/>
          <w:u w:val="single"/>
        </w:rPr>
      </w:pPr>
      <w:r>
        <w:rPr>
          <w:rFonts w:eastAsia="標楷體" w:hint="eastAsia"/>
          <w:b/>
        </w:rPr>
        <w:t xml:space="preserve">    </w:t>
      </w:r>
      <w:r w:rsidR="00C05B3D">
        <w:rPr>
          <w:rFonts w:eastAsia="標楷體" w:hint="eastAsia"/>
          <w:b/>
        </w:rPr>
        <w:tab/>
      </w:r>
      <w:r w:rsidR="00DE428B" w:rsidRPr="00EA4521">
        <w:rPr>
          <w:rFonts w:eastAsia="標楷體"/>
        </w:rPr>
        <w:t>08:</w:t>
      </w:r>
      <w:r w:rsidR="00D26EC3">
        <w:rPr>
          <w:rFonts w:eastAsia="標楷體" w:hint="eastAsia"/>
        </w:rPr>
        <w:t>00</w:t>
      </w:r>
      <w:r w:rsidR="00363D16" w:rsidRPr="004033FD">
        <w:rPr>
          <w:rFonts w:eastAsia="標楷體"/>
          <w:b/>
        </w:rPr>
        <w:t xml:space="preserve"> </w:t>
      </w:r>
      <w:r w:rsidR="00363D16" w:rsidRPr="004033FD">
        <w:rPr>
          <w:rFonts w:eastAsia="標楷體" w:hint="eastAsia"/>
          <w:b/>
        </w:rPr>
        <w:t xml:space="preserve"> </w:t>
      </w:r>
      <w:r w:rsidR="00475B15">
        <w:rPr>
          <w:rFonts w:eastAsia="標楷體" w:hint="eastAsia"/>
          <w:b/>
        </w:rPr>
        <w:t xml:space="preserve">     </w:t>
      </w:r>
      <w:r w:rsidR="00C05B3D">
        <w:rPr>
          <w:rFonts w:eastAsia="標楷體" w:hint="eastAsia"/>
          <w:b/>
        </w:rPr>
        <w:tab/>
      </w:r>
      <w:r w:rsidR="00DE428B" w:rsidRPr="004033FD">
        <w:rPr>
          <w:rFonts w:eastAsia="標楷體" w:hint="eastAsia"/>
          <w:b/>
        </w:rPr>
        <w:t>搭乘遊園車</w:t>
      </w:r>
      <w:r w:rsidR="00DE428B" w:rsidRPr="00EA4521">
        <w:rPr>
          <w:rFonts w:eastAsia="標楷體" w:hint="eastAsia"/>
        </w:rPr>
        <w:t>，前往</w:t>
      </w:r>
      <w:r w:rsidR="00DE428B" w:rsidRPr="004033FD">
        <w:rPr>
          <w:rFonts w:eastAsia="標楷體" w:hint="eastAsia"/>
          <w:b/>
        </w:rPr>
        <w:t>欣賞</w:t>
      </w:r>
      <w:r w:rsidR="00DE428B" w:rsidRPr="004033FD">
        <w:rPr>
          <w:rFonts w:eastAsia="標楷體"/>
          <w:b/>
          <w:bCs/>
        </w:rPr>
        <w:t>松</w:t>
      </w:r>
      <w:proofErr w:type="gramStart"/>
      <w:r w:rsidR="00DE428B" w:rsidRPr="004033FD">
        <w:rPr>
          <w:rFonts w:eastAsia="標楷體"/>
          <w:b/>
          <w:bCs/>
        </w:rPr>
        <w:t>瀧</w:t>
      </w:r>
      <w:proofErr w:type="gramEnd"/>
      <w:r w:rsidR="00DE428B" w:rsidRPr="004033FD">
        <w:rPr>
          <w:rFonts w:eastAsia="標楷體"/>
          <w:b/>
          <w:bCs/>
        </w:rPr>
        <w:t>岩</w:t>
      </w:r>
      <w:r w:rsidR="00DE428B" w:rsidRPr="004033FD">
        <w:rPr>
          <w:rFonts w:eastAsia="標楷體" w:hint="eastAsia"/>
          <w:b/>
        </w:rPr>
        <w:t>瀑布</w:t>
      </w:r>
      <w:r w:rsidR="00DE428B" w:rsidRPr="00EA4521">
        <w:rPr>
          <w:rFonts w:eastAsia="標楷體" w:hint="eastAsia"/>
        </w:rPr>
        <w:t>，沿途</w:t>
      </w:r>
      <w:r w:rsidR="00DE428B" w:rsidRPr="00EA4521">
        <w:rPr>
          <w:rFonts w:eastAsia="標楷體" w:hint="eastAsia"/>
          <w:bCs/>
        </w:rPr>
        <w:t>享受天然森林浴</w:t>
      </w:r>
    </w:p>
    <w:p w:rsidR="00B277D2" w:rsidRDefault="00E655C6" w:rsidP="00C05B3D">
      <w:pPr>
        <w:framePr w:w="11118" w:h="9631" w:hRule="exact" w:hSpace="181" w:wrap="around" w:vAnchor="text" w:hAnchor="page" w:x="390" w:y="1665"/>
        <w:tabs>
          <w:tab w:val="left" w:pos="709"/>
          <w:tab w:val="left" w:pos="2268"/>
        </w:tabs>
        <w:spacing w:line="460" w:lineRule="exact"/>
        <w:ind w:left="-6" w:firstLine="181"/>
        <w:rPr>
          <w:rFonts w:ascii="標楷體" w:eastAsia="標楷體" w:hAnsi="標楷體"/>
          <w:bCs/>
        </w:rPr>
      </w:pPr>
      <w:r>
        <w:rPr>
          <w:rFonts w:eastAsia="標楷體" w:hint="eastAsia"/>
          <w:b/>
        </w:rPr>
        <w:t xml:space="preserve">    </w:t>
      </w:r>
      <w:r w:rsidR="00C05B3D">
        <w:rPr>
          <w:rFonts w:eastAsia="標楷體" w:hint="eastAsia"/>
          <w:b/>
        </w:rPr>
        <w:tab/>
      </w:r>
      <w:r w:rsidR="00DE428B" w:rsidRPr="00EA4521">
        <w:rPr>
          <w:rFonts w:eastAsia="標楷體"/>
        </w:rPr>
        <w:t>1</w:t>
      </w:r>
      <w:r w:rsidR="00DE428B" w:rsidRPr="00EA4521">
        <w:rPr>
          <w:rFonts w:eastAsia="標楷體" w:hint="eastAsia"/>
        </w:rPr>
        <w:t>1</w:t>
      </w:r>
      <w:r w:rsidR="00363D16" w:rsidRPr="00EA4521">
        <w:rPr>
          <w:rFonts w:eastAsia="標楷體"/>
        </w:rPr>
        <w:t>:30</w:t>
      </w:r>
      <w:r w:rsidR="00B277D2">
        <w:rPr>
          <w:rFonts w:eastAsia="標楷體" w:hint="eastAsia"/>
        </w:rPr>
        <w:t>~13</w:t>
      </w:r>
      <w:r w:rsidR="00B277D2" w:rsidRPr="00B277D2">
        <w:rPr>
          <w:rFonts w:eastAsia="標楷體" w:hint="eastAsia"/>
        </w:rPr>
        <w:t>:00</w:t>
      </w:r>
      <w:r w:rsidR="00363D16" w:rsidRPr="004033FD">
        <w:rPr>
          <w:rFonts w:eastAsia="標楷體"/>
          <w:b/>
        </w:rPr>
        <w:t xml:space="preserve"> </w:t>
      </w:r>
      <w:r w:rsidR="00475B15">
        <w:rPr>
          <w:rFonts w:eastAsia="標楷體" w:hint="eastAsia"/>
          <w:b/>
        </w:rPr>
        <w:t xml:space="preserve"> </w:t>
      </w:r>
      <w:r w:rsidR="00C05B3D">
        <w:rPr>
          <w:rFonts w:eastAsia="標楷體" w:hint="eastAsia"/>
          <w:b/>
        </w:rPr>
        <w:tab/>
      </w:r>
      <w:r w:rsidR="00EA4521" w:rsidRPr="004033FD">
        <w:rPr>
          <w:rFonts w:eastAsia="標楷體" w:hint="eastAsia"/>
          <w:b/>
        </w:rPr>
        <w:t>午</w:t>
      </w:r>
      <w:r w:rsidR="00EA4521" w:rsidRPr="004033FD">
        <w:rPr>
          <w:rFonts w:eastAsia="標楷體"/>
          <w:b/>
        </w:rPr>
        <w:t>餐</w:t>
      </w:r>
      <w:r w:rsidR="00EA4521">
        <w:rPr>
          <w:rFonts w:eastAsia="標楷體" w:hint="eastAsia"/>
          <w:b/>
        </w:rPr>
        <w:t>--</w:t>
      </w:r>
      <w:r w:rsidR="00DE428B" w:rsidRPr="004033FD">
        <w:rPr>
          <w:rFonts w:eastAsia="標楷體" w:hint="eastAsia"/>
          <w:b/>
        </w:rPr>
        <w:t>「</w:t>
      </w:r>
      <w:r w:rsidR="00DE428B" w:rsidRPr="004033FD">
        <w:rPr>
          <w:rFonts w:eastAsia="標楷體"/>
          <w:b/>
        </w:rPr>
        <w:t>杉林溪餐廳</w:t>
      </w:r>
      <w:r w:rsidR="00DE428B" w:rsidRPr="004033FD">
        <w:rPr>
          <w:rFonts w:eastAsia="標楷體" w:hint="eastAsia"/>
          <w:b/>
          <w:bCs/>
        </w:rPr>
        <w:t>」</w:t>
      </w:r>
      <w:r w:rsidR="004658AE" w:rsidRPr="002E621E">
        <w:rPr>
          <w:rFonts w:eastAsia="標楷體" w:hint="eastAsia"/>
          <w:bCs/>
        </w:rPr>
        <w:t>溫暖陽光映入高挑玻璃</w:t>
      </w:r>
      <w:r w:rsidR="004658AE" w:rsidRPr="002E621E">
        <w:rPr>
          <w:rFonts w:ascii="標楷體" w:eastAsia="標楷體" w:hAnsi="標楷體" w:hint="eastAsia"/>
          <w:bCs/>
        </w:rPr>
        <w:t>，</w:t>
      </w:r>
      <w:r w:rsidR="004658AE" w:rsidRPr="002E621E">
        <w:rPr>
          <w:rFonts w:eastAsia="標楷體" w:hint="eastAsia"/>
          <w:bCs/>
        </w:rPr>
        <w:t>窗外盡是芬多精</w:t>
      </w:r>
      <w:r w:rsidR="004658AE" w:rsidRPr="002E621E">
        <w:rPr>
          <w:rFonts w:ascii="標楷體" w:eastAsia="標楷體" w:hAnsi="標楷體" w:hint="eastAsia"/>
          <w:bCs/>
        </w:rPr>
        <w:t>，</w:t>
      </w:r>
      <w:proofErr w:type="gramStart"/>
      <w:r w:rsidR="004658AE" w:rsidRPr="002E621E">
        <w:rPr>
          <w:rFonts w:eastAsia="標楷體" w:hint="eastAsia"/>
          <w:bCs/>
        </w:rPr>
        <w:t>佐著</w:t>
      </w:r>
      <w:proofErr w:type="gramEnd"/>
      <w:r w:rsidR="004658AE" w:rsidRPr="002E621E">
        <w:rPr>
          <w:rFonts w:eastAsia="標楷體" w:hint="eastAsia"/>
          <w:bCs/>
        </w:rPr>
        <w:t>道道佳餚</w:t>
      </w:r>
      <w:r w:rsidR="004658AE" w:rsidRPr="002E621E">
        <w:rPr>
          <w:rFonts w:ascii="標楷體" w:eastAsia="標楷體" w:hAnsi="標楷體" w:hint="eastAsia"/>
          <w:bCs/>
        </w:rPr>
        <w:t>，</w:t>
      </w:r>
    </w:p>
    <w:p w:rsidR="00667092" w:rsidRPr="00065E17" w:rsidRDefault="00C05B3D" w:rsidP="00C05B3D">
      <w:pPr>
        <w:framePr w:w="11118" w:h="9631" w:hRule="exact" w:hSpace="181" w:wrap="around" w:vAnchor="text" w:hAnchor="page" w:x="390" w:y="1665"/>
        <w:tabs>
          <w:tab w:val="left" w:pos="709"/>
          <w:tab w:val="left" w:pos="2268"/>
        </w:tabs>
        <w:spacing w:line="460" w:lineRule="exact"/>
        <w:ind w:left="-6" w:firstLine="181"/>
        <w:rPr>
          <w:rFonts w:ascii="標楷體" w:eastAsia="標楷體" w:hAnsi="標楷體"/>
          <w:bCs/>
        </w:rPr>
      </w:pPr>
      <w:r>
        <w:rPr>
          <w:rFonts w:ascii="標楷體" w:eastAsia="標楷體" w:hAnsi="標楷體" w:hint="eastAsia"/>
          <w:bCs/>
        </w:rPr>
        <w:tab/>
      </w:r>
      <w:r>
        <w:rPr>
          <w:rFonts w:eastAsia="標楷體" w:hint="eastAsia"/>
          <w:bCs/>
        </w:rPr>
        <w:tab/>
      </w:r>
      <w:r w:rsidR="004658AE" w:rsidRPr="002E621E">
        <w:rPr>
          <w:rFonts w:eastAsia="標楷體" w:hint="eastAsia"/>
          <w:bCs/>
        </w:rPr>
        <w:t>中式烹調各類山產</w:t>
      </w:r>
      <w:r w:rsidR="004658AE" w:rsidRPr="002E621E">
        <w:rPr>
          <w:rFonts w:ascii="標楷體" w:eastAsia="標楷體" w:hAnsi="標楷體" w:hint="eastAsia"/>
          <w:bCs/>
        </w:rPr>
        <w:t>、</w:t>
      </w:r>
      <w:r w:rsidR="004658AE" w:rsidRPr="002E621E">
        <w:rPr>
          <w:rFonts w:eastAsia="標楷體" w:hint="eastAsia"/>
          <w:bCs/>
        </w:rPr>
        <w:t>海鮮</w:t>
      </w:r>
      <w:r w:rsidR="004658AE" w:rsidRPr="002E621E">
        <w:rPr>
          <w:rFonts w:ascii="標楷體" w:eastAsia="標楷體" w:hAnsi="標楷體" w:hint="eastAsia"/>
          <w:bCs/>
        </w:rPr>
        <w:t>，</w:t>
      </w:r>
      <w:r w:rsidR="004658AE" w:rsidRPr="002E621E">
        <w:rPr>
          <w:rFonts w:eastAsia="標楷體" w:hint="eastAsia"/>
          <w:bCs/>
        </w:rPr>
        <w:t>並</w:t>
      </w:r>
      <w:r w:rsidR="004658AE">
        <w:rPr>
          <w:rFonts w:eastAsia="標楷體" w:hint="eastAsia"/>
          <w:bCs/>
        </w:rPr>
        <w:t>加入</w:t>
      </w:r>
      <w:r w:rsidR="004658AE" w:rsidRPr="002E621E">
        <w:rPr>
          <w:rFonts w:eastAsia="標楷體" w:hint="eastAsia"/>
          <w:bCs/>
        </w:rPr>
        <w:t>本公司培育藥草</w:t>
      </w:r>
      <w:r w:rsidR="004658AE" w:rsidRPr="002E621E">
        <w:rPr>
          <w:rFonts w:ascii="標楷體" w:eastAsia="標楷體" w:hAnsi="標楷體" w:hint="eastAsia"/>
          <w:bCs/>
        </w:rPr>
        <w:t>，</w:t>
      </w:r>
      <w:r w:rsidR="004658AE" w:rsidRPr="002E621E">
        <w:rPr>
          <w:rFonts w:eastAsia="標楷體" w:hint="eastAsia"/>
          <w:bCs/>
        </w:rPr>
        <w:t>做出極具特色的藥膳料理</w:t>
      </w:r>
      <w:r w:rsidR="004658AE" w:rsidRPr="002E621E">
        <w:rPr>
          <w:rFonts w:ascii="標楷體" w:eastAsia="標楷體" w:hAnsi="標楷體" w:hint="eastAsia"/>
          <w:bCs/>
        </w:rPr>
        <w:t>。</w:t>
      </w:r>
    </w:p>
    <w:p w:rsidR="00363D16" w:rsidRPr="00065E17" w:rsidRDefault="00E655C6" w:rsidP="00C05B3D">
      <w:pPr>
        <w:framePr w:w="11118" w:h="9631" w:hRule="exact" w:hSpace="181" w:wrap="around" w:vAnchor="text" w:hAnchor="page" w:x="390" w:y="1665"/>
        <w:tabs>
          <w:tab w:val="left" w:pos="709"/>
          <w:tab w:val="left" w:pos="2268"/>
        </w:tabs>
        <w:spacing w:line="460" w:lineRule="exact"/>
        <w:ind w:left="2402" w:hangingChars="1000" w:hanging="2402"/>
        <w:rPr>
          <w:rFonts w:eastAsia="標楷體"/>
          <w:b/>
          <w:bCs/>
        </w:rPr>
      </w:pPr>
      <w:r>
        <w:rPr>
          <w:rFonts w:eastAsia="標楷體" w:hint="eastAsia"/>
          <w:b/>
        </w:rPr>
        <w:t xml:space="preserve">     </w:t>
      </w:r>
      <w:r w:rsidR="00C05B3D">
        <w:rPr>
          <w:rFonts w:eastAsia="標楷體" w:hint="eastAsia"/>
          <w:b/>
        </w:rPr>
        <w:tab/>
      </w:r>
      <w:r w:rsidR="00DE428B" w:rsidRPr="00EA4521">
        <w:rPr>
          <w:rFonts w:eastAsia="標楷體"/>
        </w:rPr>
        <w:t>1</w:t>
      </w:r>
      <w:r w:rsidR="00B277D2">
        <w:rPr>
          <w:rFonts w:eastAsia="標楷體" w:hint="eastAsia"/>
        </w:rPr>
        <w:t>6</w:t>
      </w:r>
      <w:r w:rsidR="00667092" w:rsidRPr="00EA4521">
        <w:rPr>
          <w:rFonts w:eastAsia="標楷體"/>
        </w:rPr>
        <w:t>:</w:t>
      </w:r>
      <w:r w:rsidR="00DD4688">
        <w:rPr>
          <w:rFonts w:eastAsia="標楷體" w:hint="eastAsia"/>
        </w:rPr>
        <w:t>0</w:t>
      </w:r>
      <w:r w:rsidR="00D26EC3">
        <w:rPr>
          <w:rFonts w:eastAsia="標楷體" w:hint="eastAsia"/>
        </w:rPr>
        <w:t>0</w:t>
      </w:r>
      <w:r w:rsidR="00B277D2">
        <w:rPr>
          <w:rFonts w:eastAsia="標楷體" w:hint="eastAsia"/>
        </w:rPr>
        <w:t>~16:30</w:t>
      </w:r>
      <w:r w:rsidR="00667092" w:rsidRPr="004033FD">
        <w:rPr>
          <w:rFonts w:eastAsia="標楷體"/>
          <w:b/>
        </w:rPr>
        <w:t xml:space="preserve"> </w:t>
      </w:r>
      <w:r w:rsidR="00C05B3D">
        <w:rPr>
          <w:rFonts w:eastAsia="標楷體" w:hint="eastAsia"/>
          <w:b/>
        </w:rPr>
        <w:tab/>
      </w:r>
      <w:r w:rsidR="00AB6ED2" w:rsidRPr="004033FD">
        <w:rPr>
          <w:rFonts w:eastAsia="標楷體" w:hint="eastAsia"/>
          <w:b/>
        </w:rPr>
        <w:t>「</w:t>
      </w:r>
      <w:r w:rsidR="00B277D2">
        <w:rPr>
          <w:rFonts w:eastAsia="標楷體" w:hint="eastAsia"/>
          <w:b/>
        </w:rPr>
        <w:t>苗栗好望角</w:t>
      </w:r>
      <w:r w:rsidR="00AB6ED2" w:rsidRPr="004033FD">
        <w:rPr>
          <w:rFonts w:eastAsia="標楷體" w:hint="eastAsia"/>
          <w:b/>
          <w:bCs/>
        </w:rPr>
        <w:t>」</w:t>
      </w:r>
      <w:r w:rsidR="005C28B1" w:rsidRPr="005C28B1">
        <w:rPr>
          <w:rFonts w:ascii="標楷體" w:eastAsia="標楷體" w:hAnsi="標楷體"/>
        </w:rPr>
        <w:t>苗栗後龍好望角位於</w:t>
      </w:r>
      <w:proofErr w:type="gramStart"/>
      <w:r w:rsidR="005C28B1" w:rsidRPr="005C28B1">
        <w:rPr>
          <w:rFonts w:ascii="標楷體" w:eastAsia="標楷體" w:hAnsi="標楷體"/>
        </w:rPr>
        <w:t>白沙屯北端</w:t>
      </w:r>
      <w:proofErr w:type="gramEnd"/>
      <w:r w:rsidR="005C28B1" w:rsidRPr="005C28B1">
        <w:rPr>
          <w:rFonts w:ascii="標楷體" w:eastAsia="標楷體" w:hAnsi="標楷體"/>
        </w:rPr>
        <w:t>的一個小山丘上，地勢並不算高，在山</w:t>
      </w:r>
      <w:r w:rsidR="00475B15">
        <w:rPr>
          <w:rFonts w:ascii="標楷體" w:eastAsia="標楷體" w:hAnsi="標楷體" w:hint="eastAsia"/>
        </w:rPr>
        <w:t>上</w:t>
      </w:r>
      <w:r w:rsidR="005C28B1" w:rsidRPr="005C28B1">
        <w:rPr>
          <w:rFonts w:ascii="標楷體" w:eastAsia="標楷體" w:hAnsi="標楷體"/>
        </w:rPr>
        <w:t>目光直接會被</w:t>
      </w:r>
      <w:proofErr w:type="gramStart"/>
      <w:r w:rsidR="005C28B1" w:rsidRPr="005C28B1">
        <w:rPr>
          <w:rFonts w:ascii="標楷體" w:eastAsia="標楷體" w:hAnsi="標楷體"/>
        </w:rPr>
        <w:t>海岸線旁成排</w:t>
      </w:r>
      <w:proofErr w:type="gramEnd"/>
      <w:r w:rsidR="005C28B1" w:rsidRPr="005C28B1">
        <w:rPr>
          <w:rFonts w:ascii="標楷體" w:eastAsia="標楷體" w:hAnsi="標楷體"/>
        </w:rPr>
        <w:t>的大風車給吸引住，是半天寮休閒文化園區最著名的景點。這塊座落在後龍溪與西湖溪以南海平面上的綿延數公里美麗的台地，據說是全台灣風力發電</w:t>
      </w:r>
      <w:r w:rsidR="00475B15">
        <w:rPr>
          <w:rFonts w:ascii="標楷體" w:eastAsia="標楷體" w:hAnsi="標楷體" w:hint="eastAsia"/>
        </w:rPr>
        <w:t>風車</w:t>
      </w:r>
      <w:r w:rsidR="005C28B1" w:rsidRPr="005C28B1">
        <w:rPr>
          <w:rFonts w:ascii="標楷體" w:eastAsia="標楷體" w:hAnsi="標楷體"/>
        </w:rPr>
        <w:t>最密集的地方了，站在高度達一百零六公尺的大風車旁，聽著風車轉動的</w:t>
      </w:r>
      <w:proofErr w:type="gramStart"/>
      <w:r w:rsidR="005C28B1" w:rsidRPr="005C28B1">
        <w:rPr>
          <w:rFonts w:ascii="標楷體" w:eastAsia="標楷體" w:hAnsi="標楷體"/>
        </w:rPr>
        <w:t>咻咻</w:t>
      </w:r>
      <w:proofErr w:type="gramEnd"/>
      <w:r w:rsidR="005C28B1" w:rsidRPr="005C28B1">
        <w:rPr>
          <w:rFonts w:ascii="標楷體" w:eastAsia="標楷體" w:hAnsi="標楷體"/>
        </w:rPr>
        <w:t>聲響十分震撼</w:t>
      </w:r>
      <w:r w:rsidR="00475B15">
        <w:rPr>
          <w:rFonts w:ascii="標楷體" w:eastAsia="標楷體" w:hAnsi="標楷體" w:hint="eastAsia"/>
        </w:rPr>
        <w:t>!</w:t>
      </w:r>
    </w:p>
    <w:p w:rsidR="00C05B3D" w:rsidRDefault="00E655C6" w:rsidP="00C05B3D">
      <w:pPr>
        <w:framePr w:w="11118" w:h="9631" w:hRule="exact" w:hSpace="181" w:wrap="around" w:vAnchor="text" w:hAnchor="page" w:x="390" w:y="1665"/>
        <w:tabs>
          <w:tab w:val="left" w:pos="709"/>
          <w:tab w:val="left" w:pos="2268"/>
        </w:tabs>
        <w:spacing w:line="460" w:lineRule="exact"/>
        <w:ind w:left="2402" w:hangingChars="1000" w:hanging="2402"/>
        <w:rPr>
          <w:rFonts w:ascii="標楷體" w:eastAsia="標楷體" w:hAnsi="標楷體"/>
        </w:rPr>
      </w:pPr>
      <w:r>
        <w:rPr>
          <w:rFonts w:eastAsia="標楷體" w:hint="eastAsia"/>
          <w:b/>
        </w:rPr>
        <w:t xml:space="preserve">     </w:t>
      </w:r>
      <w:r w:rsidR="00C05B3D">
        <w:rPr>
          <w:rFonts w:eastAsia="標楷體" w:hint="eastAsia"/>
          <w:b/>
        </w:rPr>
        <w:tab/>
      </w:r>
      <w:r w:rsidR="000464BD" w:rsidRPr="00EA4521">
        <w:rPr>
          <w:rFonts w:eastAsia="標楷體"/>
        </w:rPr>
        <w:t>1</w:t>
      </w:r>
      <w:r w:rsidR="00B277D2">
        <w:rPr>
          <w:rFonts w:eastAsia="標楷體" w:hint="eastAsia"/>
        </w:rPr>
        <w:t>6</w:t>
      </w:r>
      <w:r w:rsidR="00D63795">
        <w:rPr>
          <w:rFonts w:eastAsia="標楷體"/>
        </w:rPr>
        <w:t>:</w:t>
      </w:r>
      <w:r w:rsidR="00473A17">
        <w:rPr>
          <w:rFonts w:eastAsia="標楷體" w:hint="eastAsia"/>
        </w:rPr>
        <w:t>4</w:t>
      </w:r>
      <w:r w:rsidR="00363D16" w:rsidRPr="00EA4521">
        <w:rPr>
          <w:rFonts w:eastAsia="標楷體"/>
        </w:rPr>
        <w:t>0</w:t>
      </w:r>
      <w:r w:rsidR="00B277D2">
        <w:rPr>
          <w:rFonts w:eastAsia="標楷體" w:hint="eastAsia"/>
        </w:rPr>
        <w:t>~17:10</w:t>
      </w:r>
      <w:r w:rsidR="00363D16" w:rsidRPr="004033FD">
        <w:rPr>
          <w:rFonts w:eastAsia="標楷體"/>
          <w:b/>
        </w:rPr>
        <w:t xml:space="preserve"> </w:t>
      </w:r>
      <w:r w:rsidR="00363D16" w:rsidRPr="00F77897">
        <w:rPr>
          <w:rFonts w:eastAsia="標楷體"/>
          <w:b/>
        </w:rPr>
        <w:t xml:space="preserve"> </w:t>
      </w:r>
      <w:r w:rsidR="00C05B3D">
        <w:rPr>
          <w:rFonts w:eastAsia="標楷體" w:hint="eastAsia"/>
          <w:b/>
        </w:rPr>
        <w:tab/>
      </w:r>
      <w:r w:rsidR="00AB6ED2" w:rsidRPr="004033FD">
        <w:rPr>
          <w:rFonts w:eastAsia="標楷體" w:hint="eastAsia"/>
          <w:b/>
        </w:rPr>
        <w:t>「</w:t>
      </w:r>
      <w:r w:rsidR="00B277D2">
        <w:rPr>
          <w:rFonts w:eastAsia="標楷體" w:hint="eastAsia"/>
          <w:b/>
        </w:rPr>
        <w:t>崎頂鐵道文化公園</w:t>
      </w:r>
      <w:r w:rsidR="00AB6ED2" w:rsidRPr="004033FD">
        <w:rPr>
          <w:rFonts w:eastAsia="標楷體" w:hint="eastAsia"/>
          <w:b/>
          <w:bCs/>
        </w:rPr>
        <w:t>」</w:t>
      </w:r>
      <w:r w:rsidR="005C28B1" w:rsidRPr="005C28B1">
        <w:rPr>
          <w:rFonts w:ascii="標楷體" w:eastAsia="標楷體" w:hAnsi="標楷體"/>
        </w:rPr>
        <w:t>位於竹南崎頂</w:t>
      </w:r>
      <w:r w:rsidR="006375FC">
        <w:rPr>
          <w:rFonts w:ascii="標楷體" w:eastAsia="標楷體" w:hAnsi="標楷體" w:hint="eastAsia"/>
        </w:rPr>
        <w:t>鐵</w:t>
      </w:r>
      <w:r w:rsidR="005C28B1" w:rsidRPr="005C28B1">
        <w:rPr>
          <w:rFonts w:ascii="標楷體" w:eastAsia="標楷體" w:hAnsi="標楷體"/>
        </w:rPr>
        <w:t>道文化公園的子母隧道，</w:t>
      </w:r>
      <w:r w:rsidR="00475B15">
        <w:rPr>
          <w:rFonts w:ascii="標楷體" w:eastAsia="標楷體" w:hAnsi="標楷體" w:hint="eastAsia"/>
        </w:rPr>
        <w:t>為</w:t>
      </w:r>
      <w:r w:rsidR="005C28B1" w:rsidRPr="005C28B1">
        <w:rPr>
          <w:rFonts w:ascii="標楷體" w:eastAsia="標楷體" w:hAnsi="標楷體"/>
        </w:rPr>
        <w:t>由相距50公尺</w:t>
      </w:r>
      <w:bookmarkStart w:id="0" w:name="_GoBack"/>
      <w:bookmarkEnd w:id="0"/>
      <w:r w:rsidR="00475B15">
        <w:rPr>
          <w:rFonts w:ascii="標楷體" w:eastAsia="標楷體" w:hAnsi="標楷體" w:hint="eastAsia"/>
        </w:rPr>
        <w:t>；</w:t>
      </w:r>
    </w:p>
    <w:p w:rsidR="00363D16" w:rsidRPr="005C28B1" w:rsidRDefault="00C05B3D" w:rsidP="00C05B3D">
      <w:pPr>
        <w:framePr w:w="11118" w:h="9631" w:hRule="exact" w:hSpace="181" w:wrap="around" w:vAnchor="text" w:hAnchor="page" w:x="390" w:y="1665"/>
        <w:tabs>
          <w:tab w:val="left" w:pos="709"/>
          <w:tab w:val="left" w:pos="2268"/>
        </w:tabs>
        <w:spacing w:line="460" w:lineRule="exact"/>
        <w:ind w:left="2400" w:hangingChars="1000" w:hanging="2400"/>
        <w:rPr>
          <w:rFonts w:eastAsia="標楷體"/>
          <w:bCs/>
        </w:rPr>
      </w:pPr>
      <w:r>
        <w:rPr>
          <w:rFonts w:ascii="標楷體" w:eastAsia="標楷體" w:hAnsi="標楷體" w:hint="eastAsia"/>
        </w:rPr>
        <w:tab/>
      </w:r>
      <w:r>
        <w:rPr>
          <w:rFonts w:ascii="標楷體" w:eastAsia="標楷體" w:hAnsi="標楷體" w:hint="eastAsia"/>
        </w:rPr>
        <w:tab/>
      </w:r>
      <w:r>
        <w:rPr>
          <w:rFonts w:ascii="標楷體" w:eastAsia="標楷體" w:hAnsi="標楷體" w:hint="eastAsia"/>
        </w:rPr>
        <w:tab/>
      </w:r>
      <w:proofErr w:type="gramStart"/>
      <w:r w:rsidR="005C28B1" w:rsidRPr="005C28B1">
        <w:rPr>
          <w:rFonts w:ascii="標楷體" w:eastAsia="標楷體" w:hAnsi="標楷體"/>
        </w:rPr>
        <w:t>一</w:t>
      </w:r>
      <w:proofErr w:type="gramEnd"/>
      <w:r w:rsidR="005C28B1" w:rsidRPr="005C28B1">
        <w:rPr>
          <w:rFonts w:ascii="標楷體" w:eastAsia="標楷體" w:hAnsi="標楷體"/>
        </w:rPr>
        <w:t>長</w:t>
      </w:r>
      <w:proofErr w:type="gramStart"/>
      <w:r w:rsidR="005C28B1" w:rsidRPr="005C28B1">
        <w:rPr>
          <w:rFonts w:ascii="標楷體" w:eastAsia="標楷體" w:hAnsi="標楷體"/>
        </w:rPr>
        <w:t>一</w:t>
      </w:r>
      <w:proofErr w:type="gramEnd"/>
      <w:r w:rsidR="005C28B1" w:rsidRPr="005C28B1">
        <w:rPr>
          <w:rFonts w:ascii="標楷體" w:eastAsia="標楷體" w:hAnsi="標楷體"/>
        </w:rPr>
        <w:t>短的崎頂一號和二號隧道合起來的統稱，是以前苗栗縣唯一的雙</w:t>
      </w:r>
      <w:proofErr w:type="gramStart"/>
      <w:r w:rsidR="005C28B1" w:rsidRPr="005C28B1">
        <w:rPr>
          <w:rFonts w:ascii="標楷體" w:eastAsia="標楷體" w:hAnsi="標楷體"/>
        </w:rPr>
        <w:t>線子母舊</w:t>
      </w:r>
      <w:proofErr w:type="gramEnd"/>
      <w:r w:rsidR="005C28B1" w:rsidRPr="005C28B1">
        <w:rPr>
          <w:rFonts w:ascii="標楷體" w:eastAsia="標楷體" w:hAnsi="標楷體"/>
        </w:rPr>
        <w:t>隧道</w:t>
      </w:r>
      <w:r w:rsidR="00475B15">
        <w:rPr>
          <w:rFonts w:ascii="標楷體" w:eastAsia="標楷體" w:hAnsi="標楷體" w:hint="eastAsia"/>
        </w:rPr>
        <w:t>。</w:t>
      </w:r>
      <w:r w:rsidR="005C28B1" w:rsidRPr="005C28B1">
        <w:rPr>
          <w:rFonts w:ascii="標楷體" w:eastAsia="標楷體" w:hAnsi="標楷體"/>
        </w:rPr>
        <w:t>子母隧道</w:t>
      </w:r>
      <w:r w:rsidR="00475B15">
        <w:rPr>
          <w:rFonts w:ascii="標楷體" w:eastAsia="標楷體" w:hAnsi="標楷體" w:hint="eastAsia"/>
        </w:rPr>
        <w:t>於</w:t>
      </w:r>
      <w:r w:rsidR="005C28B1" w:rsidRPr="005C28B1">
        <w:rPr>
          <w:rFonts w:ascii="標楷體" w:eastAsia="標楷體" w:hAnsi="標楷體"/>
        </w:rPr>
        <w:t>1928年的日治時代建造，也是全國唯一兩座相連的雙軌道隧道</w:t>
      </w:r>
      <w:r w:rsidR="00475B15">
        <w:rPr>
          <w:rFonts w:ascii="標楷體" w:eastAsia="標楷體" w:hAnsi="標楷體" w:hint="eastAsia"/>
        </w:rPr>
        <w:t>，</w:t>
      </w:r>
      <w:r w:rsidR="005C28B1" w:rsidRPr="005C28B1">
        <w:rPr>
          <w:rFonts w:ascii="標楷體" w:eastAsia="標楷體" w:hAnsi="標楷體"/>
        </w:rPr>
        <w:t>在1973年(民國62年)，曾因為基隆到竹南電氣化的新鐵道工程完工通車後而遭遇被廢棄的命運</w:t>
      </w:r>
      <w:r w:rsidR="00475B15">
        <w:rPr>
          <w:rFonts w:ascii="標楷體" w:eastAsia="標楷體" w:hAnsi="標楷體" w:hint="eastAsia"/>
        </w:rPr>
        <w:t>。抵達</w:t>
      </w:r>
      <w:r w:rsidR="005C28B1" w:rsidRPr="005C28B1">
        <w:rPr>
          <w:rFonts w:ascii="標楷體" w:eastAsia="標楷體" w:hAnsi="標楷體"/>
        </w:rPr>
        <w:t>崎頂</w:t>
      </w:r>
      <w:r w:rsidR="00475B15">
        <w:rPr>
          <w:rFonts w:ascii="標楷體" w:eastAsia="標楷體" w:hAnsi="標楷體" w:hint="eastAsia"/>
        </w:rPr>
        <w:t>鐵</w:t>
      </w:r>
      <w:r w:rsidR="005C28B1" w:rsidRPr="005C28B1">
        <w:rPr>
          <w:rFonts w:ascii="標楷體" w:eastAsia="標楷體" w:hAnsi="標楷體"/>
        </w:rPr>
        <w:t>道文化公園，</w:t>
      </w:r>
      <w:r w:rsidR="00475B15">
        <w:rPr>
          <w:rFonts w:ascii="標楷體" w:eastAsia="標楷體" w:hAnsi="標楷體" w:hint="eastAsia"/>
        </w:rPr>
        <w:t>入內可</w:t>
      </w:r>
      <w:r w:rsidR="005C28B1" w:rsidRPr="005C28B1">
        <w:rPr>
          <w:rFonts w:ascii="標楷體" w:eastAsia="標楷體" w:hAnsi="標楷體"/>
        </w:rPr>
        <w:t>以步行的方式做參觀</w:t>
      </w:r>
      <w:r w:rsidR="00EB6B30">
        <w:rPr>
          <w:rFonts w:ascii="標楷體" w:eastAsia="標楷體" w:hAnsi="標楷體" w:hint="eastAsia"/>
        </w:rPr>
        <w:t>。</w:t>
      </w:r>
    </w:p>
    <w:p w:rsidR="00C05B3D" w:rsidRDefault="00E655C6" w:rsidP="00C05B3D">
      <w:pPr>
        <w:framePr w:w="11118" w:h="9631" w:hRule="exact" w:hSpace="181" w:wrap="around" w:vAnchor="text" w:hAnchor="page" w:x="390" w:y="1665"/>
        <w:tabs>
          <w:tab w:val="left" w:pos="709"/>
          <w:tab w:val="left" w:pos="2268"/>
        </w:tabs>
        <w:spacing w:line="460" w:lineRule="exact"/>
        <w:ind w:leftChars="50" w:left="2402" w:hangingChars="950" w:hanging="2282"/>
        <w:jc w:val="both"/>
        <w:rPr>
          <w:rFonts w:eastAsia="標楷體"/>
        </w:rPr>
      </w:pPr>
      <w:r>
        <w:rPr>
          <w:rFonts w:eastAsia="標楷體" w:hint="eastAsia"/>
          <w:b/>
        </w:rPr>
        <w:t xml:space="preserve">    </w:t>
      </w:r>
      <w:r w:rsidR="00C05B3D">
        <w:rPr>
          <w:rFonts w:eastAsia="標楷體" w:hint="eastAsia"/>
        </w:rPr>
        <w:tab/>
      </w:r>
      <w:r w:rsidR="0063040E" w:rsidRPr="00EA4521">
        <w:rPr>
          <w:rFonts w:eastAsia="標楷體"/>
        </w:rPr>
        <w:t>1</w:t>
      </w:r>
      <w:r w:rsidR="00D63795">
        <w:rPr>
          <w:rFonts w:eastAsia="標楷體" w:hint="eastAsia"/>
        </w:rPr>
        <w:t>7</w:t>
      </w:r>
      <w:r w:rsidR="00D63795">
        <w:rPr>
          <w:rFonts w:eastAsia="標楷體"/>
        </w:rPr>
        <w:t>:</w:t>
      </w:r>
      <w:r w:rsidR="00B277D2">
        <w:rPr>
          <w:rFonts w:eastAsia="標楷體" w:hint="eastAsia"/>
        </w:rPr>
        <w:t>3</w:t>
      </w:r>
      <w:r w:rsidR="00E85EE9">
        <w:rPr>
          <w:rFonts w:eastAsia="標楷體" w:hint="eastAsia"/>
        </w:rPr>
        <w:t>0</w:t>
      </w:r>
      <w:r w:rsidR="00363D16" w:rsidRPr="00EA4521">
        <w:rPr>
          <w:rFonts w:eastAsia="標楷體"/>
        </w:rPr>
        <w:t xml:space="preserve"> </w:t>
      </w:r>
      <w:r w:rsidR="00363D16" w:rsidRPr="00B277D2">
        <w:rPr>
          <w:rFonts w:eastAsia="標楷體"/>
          <w:b/>
        </w:rPr>
        <w:t xml:space="preserve"> </w:t>
      </w:r>
      <w:r w:rsidR="002460B3">
        <w:rPr>
          <w:rFonts w:eastAsia="標楷體" w:hint="eastAsia"/>
          <w:b/>
        </w:rPr>
        <w:t xml:space="preserve">     </w:t>
      </w:r>
      <w:r w:rsidR="00C05B3D">
        <w:rPr>
          <w:rFonts w:eastAsia="標楷體" w:hint="eastAsia"/>
          <w:b/>
        </w:rPr>
        <w:tab/>
      </w:r>
      <w:r w:rsidR="00C05B3D">
        <w:rPr>
          <w:rFonts w:eastAsia="標楷體" w:hint="eastAsia"/>
          <w:b/>
        </w:rPr>
        <w:tab/>
      </w:r>
      <w:r w:rsidR="00B277D2" w:rsidRPr="00B277D2">
        <w:rPr>
          <w:rFonts w:eastAsia="標楷體" w:hint="eastAsia"/>
          <w:b/>
        </w:rPr>
        <w:t>晚餐</w:t>
      </w:r>
      <w:r w:rsidR="00B277D2">
        <w:rPr>
          <w:rFonts w:eastAsia="標楷體" w:hint="eastAsia"/>
        </w:rPr>
        <w:t>-</w:t>
      </w:r>
      <w:r w:rsidR="00363D16" w:rsidRPr="004033FD">
        <w:rPr>
          <w:rFonts w:eastAsia="標楷體" w:hint="eastAsia"/>
          <w:b/>
        </w:rPr>
        <w:t>「</w:t>
      </w:r>
      <w:r w:rsidR="0063040E" w:rsidRPr="004033FD">
        <w:rPr>
          <w:rFonts w:eastAsia="標楷體"/>
          <w:b/>
          <w:bCs/>
        </w:rPr>
        <w:t>台灣水牛城休閒餐飲</w:t>
      </w:r>
      <w:r w:rsidR="00363D16" w:rsidRPr="004033FD">
        <w:rPr>
          <w:rFonts w:eastAsia="標楷體" w:hint="eastAsia"/>
          <w:b/>
          <w:bCs/>
        </w:rPr>
        <w:t>」</w:t>
      </w:r>
      <w:r w:rsidR="0063040E" w:rsidRPr="00EA4521">
        <w:rPr>
          <w:rFonts w:eastAsia="標楷體"/>
        </w:rPr>
        <w:t>佔地</w:t>
      </w:r>
      <w:r w:rsidR="0063040E" w:rsidRPr="00EA4521">
        <w:rPr>
          <w:rFonts w:eastAsia="標楷體"/>
        </w:rPr>
        <w:t>18</w:t>
      </w:r>
      <w:r w:rsidR="0063040E" w:rsidRPr="00EA4521">
        <w:rPr>
          <w:rFonts w:eastAsia="標楷體"/>
        </w:rPr>
        <w:t>公頃，從入口處到餐廳長達</w:t>
      </w:r>
      <w:r w:rsidR="0063040E" w:rsidRPr="00EA4521">
        <w:rPr>
          <w:rFonts w:eastAsia="標楷體"/>
        </w:rPr>
        <w:t>1500</w:t>
      </w:r>
      <w:r w:rsidR="0063040E" w:rsidRPr="00EA4521">
        <w:rPr>
          <w:rFonts w:eastAsia="標楷體"/>
        </w:rPr>
        <w:t>公尺，兩旁</w:t>
      </w:r>
    </w:p>
    <w:p w:rsidR="00853662" w:rsidRDefault="00C05B3D" w:rsidP="00C05B3D">
      <w:pPr>
        <w:framePr w:w="11118" w:h="9631" w:hRule="exact" w:hSpace="181" w:wrap="around" w:vAnchor="text" w:hAnchor="page" w:x="390" w:y="1665"/>
        <w:tabs>
          <w:tab w:val="left" w:pos="709"/>
          <w:tab w:val="left" w:pos="2268"/>
        </w:tabs>
        <w:spacing w:line="460" w:lineRule="exact"/>
        <w:ind w:leftChars="50" w:left="2400" w:hangingChars="950" w:hanging="2280"/>
        <w:jc w:val="both"/>
        <w:rPr>
          <w:rFonts w:eastAsia="標楷體"/>
        </w:rPr>
      </w:pPr>
      <w:r>
        <w:rPr>
          <w:rFonts w:eastAsia="標楷體" w:hint="eastAsia"/>
        </w:rPr>
        <w:tab/>
      </w:r>
      <w:r>
        <w:rPr>
          <w:rFonts w:eastAsia="標楷體" w:hint="eastAsia"/>
        </w:rPr>
        <w:tab/>
      </w:r>
      <w:r>
        <w:rPr>
          <w:rFonts w:eastAsia="標楷體" w:hint="eastAsia"/>
        </w:rPr>
        <w:tab/>
      </w:r>
      <w:r w:rsidR="0063040E" w:rsidRPr="00EA4521">
        <w:rPr>
          <w:rFonts w:eastAsia="標楷體"/>
        </w:rPr>
        <w:t>林木茂盛，台灣楓香</w:t>
      </w:r>
      <w:proofErr w:type="gramStart"/>
      <w:r w:rsidR="0063040E" w:rsidRPr="00EA4521">
        <w:rPr>
          <w:rFonts w:eastAsia="標楷體"/>
        </w:rPr>
        <w:t>欖</w:t>
      </w:r>
      <w:proofErr w:type="gramEnd"/>
      <w:r w:rsidR="0063040E" w:rsidRPr="00EA4521">
        <w:rPr>
          <w:rFonts w:eastAsia="標楷體"/>
        </w:rPr>
        <w:t>仁、百年刺桐、</w:t>
      </w:r>
      <w:proofErr w:type="gramStart"/>
      <w:r w:rsidR="0063040E" w:rsidRPr="00EA4521">
        <w:rPr>
          <w:rFonts w:eastAsia="標楷體"/>
        </w:rPr>
        <w:t>水黃皮</w:t>
      </w:r>
      <w:proofErr w:type="gramEnd"/>
      <w:r w:rsidR="0063040E" w:rsidRPr="00EA4521">
        <w:rPr>
          <w:rFonts w:eastAsia="標楷體"/>
        </w:rPr>
        <w:t>紫</w:t>
      </w:r>
      <w:proofErr w:type="gramStart"/>
      <w:r w:rsidR="0063040E" w:rsidRPr="00EA4521">
        <w:rPr>
          <w:rFonts w:eastAsia="標楷體"/>
        </w:rPr>
        <w:t>艷荊</w:t>
      </w:r>
      <w:proofErr w:type="gramEnd"/>
      <w:r w:rsidR="0063040E" w:rsidRPr="00EA4521">
        <w:rPr>
          <w:rFonts w:eastAsia="標楷體"/>
        </w:rPr>
        <w:t>等勾勒出「綠色隧道」景緻，行經此地令人流連忘返。它是一處好山</w:t>
      </w:r>
      <w:proofErr w:type="gramStart"/>
      <w:r w:rsidR="0063040E" w:rsidRPr="00EA4521">
        <w:rPr>
          <w:rFonts w:eastAsia="標楷體"/>
        </w:rPr>
        <w:t>好水看不盡</w:t>
      </w:r>
      <w:proofErr w:type="gramEnd"/>
      <w:r w:rsidR="0063040E" w:rsidRPr="00EA4521">
        <w:rPr>
          <w:rFonts w:eastAsia="標楷體"/>
        </w:rPr>
        <w:t>親子共享田園之樂的休閒好所在，除了寬廣休閒區外，古早</w:t>
      </w:r>
      <w:proofErr w:type="gramStart"/>
      <w:r w:rsidR="0063040E" w:rsidRPr="00EA4521">
        <w:rPr>
          <w:rFonts w:eastAsia="標楷體"/>
        </w:rPr>
        <w:t>厝</w:t>
      </w:r>
      <w:proofErr w:type="gramEnd"/>
      <w:r w:rsidR="0063040E" w:rsidRPr="00EA4521">
        <w:rPr>
          <w:rFonts w:eastAsia="標楷體"/>
        </w:rPr>
        <w:t>、庭園餐廳是水牛城的專屬特色。</w:t>
      </w:r>
    </w:p>
    <w:p w:rsidR="002F284E" w:rsidRPr="004033FD" w:rsidRDefault="004C7A02" w:rsidP="00C05B3D">
      <w:pPr>
        <w:framePr w:w="11118" w:h="9631" w:hRule="exact" w:hSpace="181" w:wrap="around" w:vAnchor="text" w:hAnchor="page" w:x="390" w:y="1665"/>
        <w:tabs>
          <w:tab w:val="left" w:pos="709"/>
          <w:tab w:val="left" w:pos="2268"/>
        </w:tabs>
        <w:spacing w:line="460" w:lineRule="exact"/>
        <w:ind w:left="-5" w:firstLine="179"/>
        <w:jc w:val="both"/>
        <w:rPr>
          <w:rFonts w:eastAsia="標楷體"/>
          <w:b/>
        </w:rPr>
      </w:pPr>
      <w:r>
        <w:rPr>
          <w:rFonts w:eastAsia="標楷體" w:hint="eastAsia"/>
        </w:rPr>
        <w:t xml:space="preserve">    </w:t>
      </w:r>
      <w:r w:rsidR="000350EE" w:rsidRPr="004C7A02">
        <w:rPr>
          <w:rFonts w:eastAsia="標楷體"/>
        </w:rPr>
        <w:t>1</w:t>
      </w:r>
      <w:r w:rsidR="00D63795">
        <w:rPr>
          <w:rFonts w:eastAsia="標楷體" w:hint="eastAsia"/>
        </w:rPr>
        <w:t>8</w:t>
      </w:r>
      <w:r w:rsidR="002F284E" w:rsidRPr="004C7A02">
        <w:rPr>
          <w:rFonts w:eastAsia="標楷體"/>
        </w:rPr>
        <w:t>:</w:t>
      </w:r>
      <w:r w:rsidR="003F5ED5">
        <w:rPr>
          <w:rFonts w:eastAsia="標楷體" w:hint="eastAsia"/>
        </w:rPr>
        <w:t>2</w:t>
      </w:r>
      <w:r w:rsidR="00CA4F3D">
        <w:rPr>
          <w:rFonts w:eastAsia="標楷體" w:hint="eastAsia"/>
        </w:rPr>
        <w:t>0</w:t>
      </w:r>
      <w:r w:rsidR="002F284E" w:rsidRPr="004033FD">
        <w:rPr>
          <w:rFonts w:eastAsia="標楷體"/>
          <w:b/>
        </w:rPr>
        <w:t xml:space="preserve"> </w:t>
      </w:r>
      <w:r w:rsidR="002F284E" w:rsidRPr="004033FD">
        <w:rPr>
          <w:rFonts w:eastAsia="標楷體" w:hint="eastAsia"/>
          <w:b/>
        </w:rPr>
        <w:t xml:space="preserve"> </w:t>
      </w:r>
      <w:r w:rsidR="00C05B3D">
        <w:rPr>
          <w:rFonts w:eastAsia="標楷體" w:hint="eastAsia"/>
          <w:b/>
        </w:rPr>
        <w:t xml:space="preserve">     </w:t>
      </w:r>
      <w:r w:rsidR="00C05B3D">
        <w:rPr>
          <w:rFonts w:eastAsia="標楷體" w:hint="eastAsia"/>
          <w:b/>
        </w:rPr>
        <w:tab/>
      </w:r>
      <w:r w:rsidR="00C05B3D">
        <w:rPr>
          <w:rFonts w:eastAsia="標楷體" w:hint="eastAsia"/>
          <w:b/>
        </w:rPr>
        <w:tab/>
      </w:r>
      <w:r w:rsidR="002F284E" w:rsidRPr="004033FD">
        <w:rPr>
          <w:rFonts w:eastAsia="標楷體" w:hint="eastAsia"/>
          <w:b/>
        </w:rPr>
        <w:t>賦歸</w:t>
      </w:r>
      <w:r w:rsidR="002F284E" w:rsidRPr="004033FD">
        <w:rPr>
          <w:rFonts w:eastAsia="標楷體"/>
          <w:b/>
        </w:rPr>
        <w:t>~</w:t>
      </w:r>
      <w:r w:rsidR="002F284E" w:rsidRPr="004C7A02">
        <w:rPr>
          <w:rFonts w:eastAsia="標楷體"/>
        </w:rPr>
        <w:t>結束</w:t>
      </w:r>
      <w:r w:rsidR="002F284E" w:rsidRPr="004C7A02">
        <w:rPr>
          <w:rFonts w:eastAsia="標楷體"/>
        </w:rPr>
        <w:t>2</w:t>
      </w:r>
      <w:r w:rsidR="002F284E" w:rsidRPr="004C7A02">
        <w:rPr>
          <w:rFonts w:eastAsia="標楷體"/>
        </w:rPr>
        <w:t>天豐富的旅程，搭車</w:t>
      </w:r>
      <w:r>
        <w:rPr>
          <w:rFonts w:eastAsia="標楷體" w:hint="eastAsia"/>
        </w:rPr>
        <w:t>返</w:t>
      </w:r>
      <w:r w:rsidR="002F284E" w:rsidRPr="004C7A02">
        <w:rPr>
          <w:rFonts w:eastAsia="標楷體"/>
        </w:rPr>
        <w:t>回</w:t>
      </w:r>
      <w:r>
        <w:rPr>
          <w:rFonts w:eastAsia="標楷體" w:hint="eastAsia"/>
        </w:rPr>
        <w:t>溫馨的家</w:t>
      </w:r>
      <w:r w:rsidR="002F284E" w:rsidRPr="004C7A02">
        <w:rPr>
          <w:rFonts w:eastAsia="標楷體"/>
        </w:rPr>
        <w:t>。</w:t>
      </w:r>
    </w:p>
    <w:p w:rsidR="000350EE" w:rsidRPr="004C7A02" w:rsidRDefault="00E655C6" w:rsidP="005C28B1">
      <w:pPr>
        <w:framePr w:w="11118" w:h="9631" w:hRule="exact" w:hSpace="181" w:wrap="around" w:vAnchor="text" w:hAnchor="page" w:x="390" w:y="1665"/>
        <w:spacing w:line="460" w:lineRule="exact"/>
        <w:jc w:val="both"/>
        <w:rPr>
          <w:rFonts w:eastAsia="標楷體"/>
        </w:rPr>
      </w:pPr>
      <w:r>
        <w:rPr>
          <w:rFonts w:ascii="標楷體" w:eastAsia="標楷體" w:hAnsi="標楷體" w:hint="eastAsia"/>
          <w:b/>
        </w:rPr>
        <w:t xml:space="preserve">              </w:t>
      </w:r>
      <w:r w:rsidR="002F284E" w:rsidRPr="004033FD">
        <w:rPr>
          <w:rFonts w:eastAsia="標楷體" w:hint="eastAsia"/>
          <w:b/>
        </w:rPr>
        <w:t xml:space="preserve"> </w:t>
      </w:r>
    </w:p>
    <w:p w:rsidR="000B1880" w:rsidRPr="00512E04" w:rsidRDefault="00E655C6" w:rsidP="00512E04">
      <w:pPr>
        <w:ind w:left="1501" w:hangingChars="500" w:hanging="1501"/>
        <w:jc w:val="center"/>
        <w:rPr>
          <w:rFonts w:eastAsia="標楷體"/>
          <w:b/>
          <w:bCs/>
          <w:sz w:val="30"/>
          <w:szCs w:val="30"/>
        </w:rPr>
      </w:pPr>
      <w:r>
        <w:rPr>
          <w:rFonts w:eastAsia="標楷體" w:hint="eastAsia"/>
          <w:b/>
          <w:bCs/>
          <w:sz w:val="30"/>
          <w:szCs w:val="30"/>
        </w:rPr>
        <w:t xml:space="preserve">  </w:t>
      </w:r>
      <w:r w:rsidR="006502D0" w:rsidRPr="004033FD">
        <w:rPr>
          <w:rFonts w:eastAsia="標楷體"/>
          <w:b/>
          <w:bCs/>
          <w:sz w:val="30"/>
          <w:szCs w:val="30"/>
        </w:rPr>
        <w:t>→</w:t>
      </w:r>
      <w:r w:rsidR="006502D0">
        <w:rPr>
          <w:rFonts w:eastAsia="標楷體" w:hint="eastAsia"/>
          <w:b/>
          <w:bCs/>
          <w:sz w:val="30"/>
          <w:szCs w:val="30"/>
        </w:rPr>
        <w:t>苗栗好望角</w:t>
      </w:r>
      <w:r w:rsidR="009C483F" w:rsidRPr="004033FD">
        <w:rPr>
          <w:rFonts w:eastAsia="標楷體"/>
          <w:b/>
          <w:bCs/>
          <w:sz w:val="30"/>
          <w:szCs w:val="30"/>
        </w:rPr>
        <w:t>→</w:t>
      </w:r>
      <w:r w:rsidR="006502D0">
        <w:rPr>
          <w:rFonts w:eastAsia="標楷體" w:hint="eastAsia"/>
          <w:b/>
          <w:bCs/>
          <w:sz w:val="30"/>
          <w:szCs w:val="30"/>
        </w:rPr>
        <w:t>崎頂鐵道文化公</w:t>
      </w:r>
      <w:r w:rsidR="00475B15">
        <w:rPr>
          <w:rFonts w:eastAsia="標楷體" w:hint="eastAsia"/>
          <w:b/>
          <w:bCs/>
          <w:sz w:val="30"/>
          <w:szCs w:val="30"/>
        </w:rPr>
        <w:t>園</w:t>
      </w:r>
      <w:r w:rsidR="00004944" w:rsidRPr="004033FD">
        <w:rPr>
          <w:rFonts w:eastAsia="標楷體"/>
          <w:b/>
          <w:bCs/>
          <w:sz w:val="30"/>
          <w:szCs w:val="30"/>
        </w:rPr>
        <w:t>→</w:t>
      </w:r>
      <w:r w:rsidR="00004944" w:rsidRPr="004033FD">
        <w:rPr>
          <w:rFonts w:eastAsia="標楷體"/>
          <w:b/>
          <w:bCs/>
          <w:sz w:val="30"/>
          <w:szCs w:val="30"/>
        </w:rPr>
        <w:t>晚餐</w:t>
      </w:r>
      <w:r w:rsidR="00004944" w:rsidRPr="004033FD">
        <w:rPr>
          <w:rFonts w:eastAsia="標楷體"/>
          <w:b/>
          <w:bCs/>
          <w:sz w:val="30"/>
          <w:szCs w:val="30"/>
        </w:rPr>
        <w:t>→</w:t>
      </w:r>
      <w:r w:rsidR="00004944" w:rsidRPr="004033FD">
        <w:rPr>
          <w:rFonts w:eastAsia="標楷體"/>
          <w:b/>
          <w:bCs/>
          <w:sz w:val="30"/>
          <w:szCs w:val="30"/>
        </w:rPr>
        <w:t>溫馨的家</w:t>
      </w:r>
    </w:p>
    <w:sectPr w:rsidR="000B1880" w:rsidRPr="00512E04" w:rsidSect="005C28B1">
      <w:footerReference w:type="default" r:id="rId9"/>
      <w:pgSz w:w="11906" w:h="16838"/>
      <w:pgMar w:top="323" w:right="851" w:bottom="261" w:left="851" w:header="851" w:footer="992" w:gutter="17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79D" w:rsidRDefault="005B679D" w:rsidP="003F5F75">
      <w:r>
        <w:separator/>
      </w:r>
    </w:p>
  </w:endnote>
  <w:endnote w:type="continuationSeparator" w:id="0">
    <w:p w:rsidR="005B679D" w:rsidRDefault="005B679D" w:rsidP="003F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華康仿宋體W6">
    <w:panose1 w:val="02020609000000000000"/>
    <w:charset w:val="88"/>
    <w:family w:val="modern"/>
    <w:pitch w:val="fixed"/>
    <w:sig w:usb0="80000001" w:usb1="28091800" w:usb2="00000016" w:usb3="00000000" w:csb0="00100000" w:csb1="00000000"/>
  </w:font>
  <w:font w:name="華康儷楷書">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351258"/>
      <w:docPartObj>
        <w:docPartGallery w:val="Page Numbers (Bottom of Page)"/>
        <w:docPartUnique/>
      </w:docPartObj>
    </w:sdtPr>
    <w:sdtEndPr>
      <w:rPr>
        <w:sz w:val="32"/>
        <w:szCs w:val="32"/>
      </w:rPr>
    </w:sdtEndPr>
    <w:sdtContent>
      <w:p w:rsidR="00EA0787" w:rsidRPr="00EA0787" w:rsidRDefault="00EA0787">
        <w:pPr>
          <w:pStyle w:val="aa"/>
          <w:jc w:val="center"/>
          <w:rPr>
            <w:sz w:val="32"/>
            <w:szCs w:val="32"/>
          </w:rPr>
        </w:pPr>
        <w:r w:rsidRPr="00EA0787">
          <w:rPr>
            <w:sz w:val="32"/>
            <w:szCs w:val="32"/>
          </w:rPr>
          <w:fldChar w:fldCharType="begin"/>
        </w:r>
        <w:r w:rsidRPr="00EA0787">
          <w:rPr>
            <w:sz w:val="32"/>
            <w:szCs w:val="32"/>
          </w:rPr>
          <w:instrText>PAGE   \* MERGEFORMAT</w:instrText>
        </w:r>
        <w:r w:rsidRPr="00EA0787">
          <w:rPr>
            <w:sz w:val="32"/>
            <w:szCs w:val="32"/>
          </w:rPr>
          <w:fldChar w:fldCharType="separate"/>
        </w:r>
        <w:r w:rsidR="006375FC" w:rsidRPr="006375FC">
          <w:rPr>
            <w:noProof/>
            <w:sz w:val="32"/>
            <w:szCs w:val="32"/>
            <w:lang w:val="zh-TW"/>
          </w:rPr>
          <w:t>2</w:t>
        </w:r>
        <w:r w:rsidRPr="00EA0787">
          <w:rPr>
            <w:sz w:val="32"/>
            <w:szCs w:val="32"/>
          </w:rPr>
          <w:fldChar w:fldCharType="end"/>
        </w:r>
      </w:p>
    </w:sdtContent>
  </w:sdt>
  <w:p w:rsidR="00EA0787" w:rsidRDefault="00EA07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79D" w:rsidRDefault="005B679D" w:rsidP="003F5F75">
      <w:r>
        <w:separator/>
      </w:r>
    </w:p>
  </w:footnote>
  <w:footnote w:type="continuationSeparator" w:id="0">
    <w:p w:rsidR="005B679D" w:rsidRDefault="005B679D" w:rsidP="003F5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9A2"/>
    <w:multiLevelType w:val="hybridMultilevel"/>
    <w:tmpl w:val="A2BEEA18"/>
    <w:lvl w:ilvl="0" w:tplc="4A0C157C">
      <w:numFmt w:val="bullet"/>
      <w:lvlText w:val="＊"/>
      <w:lvlJc w:val="left"/>
      <w:pPr>
        <w:tabs>
          <w:tab w:val="num" w:pos="2402"/>
        </w:tabs>
        <w:ind w:left="2402" w:hanging="480"/>
      </w:pPr>
      <w:rPr>
        <w:rFonts w:ascii="新細明體" w:eastAsia="新細明體" w:hAnsi="新細明體" w:hint="eastAsia"/>
      </w:rPr>
    </w:lvl>
    <w:lvl w:ilvl="1" w:tplc="04090003" w:tentative="1">
      <w:start w:val="1"/>
      <w:numFmt w:val="bullet"/>
      <w:lvlText w:val=""/>
      <w:lvlJc w:val="left"/>
      <w:pPr>
        <w:tabs>
          <w:tab w:val="num" w:pos="2882"/>
        </w:tabs>
        <w:ind w:left="2882" w:hanging="480"/>
      </w:pPr>
      <w:rPr>
        <w:rFonts w:ascii="Wingdings" w:hAnsi="Wingdings" w:hint="default"/>
      </w:rPr>
    </w:lvl>
    <w:lvl w:ilvl="2" w:tplc="04090005" w:tentative="1">
      <w:start w:val="1"/>
      <w:numFmt w:val="bullet"/>
      <w:lvlText w:val=""/>
      <w:lvlJc w:val="left"/>
      <w:pPr>
        <w:tabs>
          <w:tab w:val="num" w:pos="3362"/>
        </w:tabs>
        <w:ind w:left="3362" w:hanging="480"/>
      </w:pPr>
      <w:rPr>
        <w:rFonts w:ascii="Wingdings" w:hAnsi="Wingdings" w:hint="default"/>
      </w:rPr>
    </w:lvl>
    <w:lvl w:ilvl="3" w:tplc="04090001" w:tentative="1">
      <w:start w:val="1"/>
      <w:numFmt w:val="bullet"/>
      <w:lvlText w:val=""/>
      <w:lvlJc w:val="left"/>
      <w:pPr>
        <w:tabs>
          <w:tab w:val="num" w:pos="3842"/>
        </w:tabs>
        <w:ind w:left="3842" w:hanging="480"/>
      </w:pPr>
      <w:rPr>
        <w:rFonts w:ascii="Wingdings" w:hAnsi="Wingdings" w:hint="default"/>
      </w:rPr>
    </w:lvl>
    <w:lvl w:ilvl="4" w:tplc="04090003" w:tentative="1">
      <w:start w:val="1"/>
      <w:numFmt w:val="bullet"/>
      <w:lvlText w:val=""/>
      <w:lvlJc w:val="left"/>
      <w:pPr>
        <w:tabs>
          <w:tab w:val="num" w:pos="4322"/>
        </w:tabs>
        <w:ind w:left="4322" w:hanging="480"/>
      </w:pPr>
      <w:rPr>
        <w:rFonts w:ascii="Wingdings" w:hAnsi="Wingdings" w:hint="default"/>
      </w:rPr>
    </w:lvl>
    <w:lvl w:ilvl="5" w:tplc="04090005" w:tentative="1">
      <w:start w:val="1"/>
      <w:numFmt w:val="bullet"/>
      <w:lvlText w:val=""/>
      <w:lvlJc w:val="left"/>
      <w:pPr>
        <w:tabs>
          <w:tab w:val="num" w:pos="4802"/>
        </w:tabs>
        <w:ind w:left="4802" w:hanging="480"/>
      </w:pPr>
      <w:rPr>
        <w:rFonts w:ascii="Wingdings" w:hAnsi="Wingdings" w:hint="default"/>
      </w:rPr>
    </w:lvl>
    <w:lvl w:ilvl="6" w:tplc="04090001" w:tentative="1">
      <w:start w:val="1"/>
      <w:numFmt w:val="bullet"/>
      <w:lvlText w:val=""/>
      <w:lvlJc w:val="left"/>
      <w:pPr>
        <w:tabs>
          <w:tab w:val="num" w:pos="5282"/>
        </w:tabs>
        <w:ind w:left="5282" w:hanging="480"/>
      </w:pPr>
      <w:rPr>
        <w:rFonts w:ascii="Wingdings" w:hAnsi="Wingdings" w:hint="default"/>
      </w:rPr>
    </w:lvl>
    <w:lvl w:ilvl="7" w:tplc="04090003" w:tentative="1">
      <w:start w:val="1"/>
      <w:numFmt w:val="bullet"/>
      <w:lvlText w:val=""/>
      <w:lvlJc w:val="left"/>
      <w:pPr>
        <w:tabs>
          <w:tab w:val="num" w:pos="5762"/>
        </w:tabs>
        <w:ind w:left="5762" w:hanging="480"/>
      </w:pPr>
      <w:rPr>
        <w:rFonts w:ascii="Wingdings" w:hAnsi="Wingdings" w:hint="default"/>
      </w:rPr>
    </w:lvl>
    <w:lvl w:ilvl="8" w:tplc="04090005" w:tentative="1">
      <w:start w:val="1"/>
      <w:numFmt w:val="bullet"/>
      <w:lvlText w:val=""/>
      <w:lvlJc w:val="left"/>
      <w:pPr>
        <w:tabs>
          <w:tab w:val="num" w:pos="6242"/>
        </w:tabs>
        <w:ind w:left="6242"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19"/>
    <w:rsid w:val="00000E08"/>
    <w:rsid w:val="00004944"/>
    <w:rsid w:val="0002310B"/>
    <w:rsid w:val="00033869"/>
    <w:rsid w:val="000350EE"/>
    <w:rsid w:val="000464BD"/>
    <w:rsid w:val="000646CC"/>
    <w:rsid w:val="00065E17"/>
    <w:rsid w:val="00070999"/>
    <w:rsid w:val="000A1269"/>
    <w:rsid w:val="000A442E"/>
    <w:rsid w:val="000A5D98"/>
    <w:rsid w:val="000B0D42"/>
    <w:rsid w:val="000B1880"/>
    <w:rsid w:val="000D49B5"/>
    <w:rsid w:val="000E04C6"/>
    <w:rsid w:val="000E6122"/>
    <w:rsid w:val="001072E9"/>
    <w:rsid w:val="00156B8B"/>
    <w:rsid w:val="00161EC9"/>
    <w:rsid w:val="001968D5"/>
    <w:rsid w:val="001B14F0"/>
    <w:rsid w:val="001B1C61"/>
    <w:rsid w:val="001F1EC0"/>
    <w:rsid w:val="0020199A"/>
    <w:rsid w:val="0020352C"/>
    <w:rsid w:val="00225EAE"/>
    <w:rsid w:val="00233A60"/>
    <w:rsid w:val="00243861"/>
    <w:rsid w:val="00244571"/>
    <w:rsid w:val="002460B3"/>
    <w:rsid w:val="00267990"/>
    <w:rsid w:val="002764CD"/>
    <w:rsid w:val="00287B94"/>
    <w:rsid w:val="002B12B8"/>
    <w:rsid w:val="002B7C1D"/>
    <w:rsid w:val="002C45D4"/>
    <w:rsid w:val="002C70F3"/>
    <w:rsid w:val="002D35A1"/>
    <w:rsid w:val="002E42B3"/>
    <w:rsid w:val="002E621E"/>
    <w:rsid w:val="002E6D36"/>
    <w:rsid w:val="002F284E"/>
    <w:rsid w:val="002F2EE5"/>
    <w:rsid w:val="0030537B"/>
    <w:rsid w:val="00307028"/>
    <w:rsid w:val="00330E83"/>
    <w:rsid w:val="00362B30"/>
    <w:rsid w:val="00363D16"/>
    <w:rsid w:val="00367DAE"/>
    <w:rsid w:val="00375C04"/>
    <w:rsid w:val="0038525C"/>
    <w:rsid w:val="003971A0"/>
    <w:rsid w:val="003A15E4"/>
    <w:rsid w:val="003A2D19"/>
    <w:rsid w:val="003B0AC7"/>
    <w:rsid w:val="003B52E4"/>
    <w:rsid w:val="003D42AC"/>
    <w:rsid w:val="003E46F7"/>
    <w:rsid w:val="003F5ED5"/>
    <w:rsid w:val="003F5F75"/>
    <w:rsid w:val="004033FD"/>
    <w:rsid w:val="00406D6D"/>
    <w:rsid w:val="004269CC"/>
    <w:rsid w:val="00432125"/>
    <w:rsid w:val="00440E71"/>
    <w:rsid w:val="00444A65"/>
    <w:rsid w:val="00446AFA"/>
    <w:rsid w:val="00454CEB"/>
    <w:rsid w:val="0046327F"/>
    <w:rsid w:val="004658AE"/>
    <w:rsid w:val="00473A17"/>
    <w:rsid w:val="00475B15"/>
    <w:rsid w:val="00494106"/>
    <w:rsid w:val="00494E37"/>
    <w:rsid w:val="004A097F"/>
    <w:rsid w:val="004A691C"/>
    <w:rsid w:val="004A70AB"/>
    <w:rsid w:val="004B535D"/>
    <w:rsid w:val="004B7B6F"/>
    <w:rsid w:val="004C7A02"/>
    <w:rsid w:val="004D2142"/>
    <w:rsid w:val="004D494E"/>
    <w:rsid w:val="00502936"/>
    <w:rsid w:val="00512E04"/>
    <w:rsid w:val="005253C2"/>
    <w:rsid w:val="00533444"/>
    <w:rsid w:val="00560A66"/>
    <w:rsid w:val="00572D5A"/>
    <w:rsid w:val="00581781"/>
    <w:rsid w:val="00581F0C"/>
    <w:rsid w:val="005A27CA"/>
    <w:rsid w:val="005A4520"/>
    <w:rsid w:val="005B0C85"/>
    <w:rsid w:val="005B679D"/>
    <w:rsid w:val="005C28B1"/>
    <w:rsid w:val="005C6594"/>
    <w:rsid w:val="005D74D1"/>
    <w:rsid w:val="005D79DE"/>
    <w:rsid w:val="00606B68"/>
    <w:rsid w:val="00612A6D"/>
    <w:rsid w:val="0062351A"/>
    <w:rsid w:val="00630055"/>
    <w:rsid w:val="00630395"/>
    <w:rsid w:val="0063040E"/>
    <w:rsid w:val="006375FC"/>
    <w:rsid w:val="006502D0"/>
    <w:rsid w:val="00661D46"/>
    <w:rsid w:val="006633AA"/>
    <w:rsid w:val="00667092"/>
    <w:rsid w:val="006952E7"/>
    <w:rsid w:val="006A21D2"/>
    <w:rsid w:val="006A2A5D"/>
    <w:rsid w:val="006B46DC"/>
    <w:rsid w:val="006B6917"/>
    <w:rsid w:val="006C2A70"/>
    <w:rsid w:val="006C4785"/>
    <w:rsid w:val="006C7C47"/>
    <w:rsid w:val="006D209B"/>
    <w:rsid w:val="006D24B0"/>
    <w:rsid w:val="006E212E"/>
    <w:rsid w:val="00703FD3"/>
    <w:rsid w:val="0071399E"/>
    <w:rsid w:val="00724D8F"/>
    <w:rsid w:val="007279C2"/>
    <w:rsid w:val="00736FD4"/>
    <w:rsid w:val="0074021C"/>
    <w:rsid w:val="007421CB"/>
    <w:rsid w:val="007614A1"/>
    <w:rsid w:val="00762151"/>
    <w:rsid w:val="00763396"/>
    <w:rsid w:val="007640D6"/>
    <w:rsid w:val="0076582B"/>
    <w:rsid w:val="00766551"/>
    <w:rsid w:val="0076741A"/>
    <w:rsid w:val="0078617F"/>
    <w:rsid w:val="00795AA6"/>
    <w:rsid w:val="007C0454"/>
    <w:rsid w:val="007C6876"/>
    <w:rsid w:val="007E7072"/>
    <w:rsid w:val="007F5198"/>
    <w:rsid w:val="00804E12"/>
    <w:rsid w:val="00845880"/>
    <w:rsid w:val="0084684B"/>
    <w:rsid w:val="00853662"/>
    <w:rsid w:val="00861858"/>
    <w:rsid w:val="008635EA"/>
    <w:rsid w:val="008700FE"/>
    <w:rsid w:val="00877E7E"/>
    <w:rsid w:val="008840EB"/>
    <w:rsid w:val="008B0682"/>
    <w:rsid w:val="008C16FE"/>
    <w:rsid w:val="008E7111"/>
    <w:rsid w:val="008F20BF"/>
    <w:rsid w:val="008F39C2"/>
    <w:rsid w:val="00917757"/>
    <w:rsid w:val="0092396D"/>
    <w:rsid w:val="009333D3"/>
    <w:rsid w:val="00943560"/>
    <w:rsid w:val="00950A7E"/>
    <w:rsid w:val="009638E7"/>
    <w:rsid w:val="0098759F"/>
    <w:rsid w:val="009926AA"/>
    <w:rsid w:val="00995E35"/>
    <w:rsid w:val="009A15B4"/>
    <w:rsid w:val="009C39C5"/>
    <w:rsid w:val="009C483F"/>
    <w:rsid w:val="009C73BD"/>
    <w:rsid w:val="009D5E5F"/>
    <w:rsid w:val="009E5721"/>
    <w:rsid w:val="00A12C5F"/>
    <w:rsid w:val="00A373A8"/>
    <w:rsid w:val="00A3798F"/>
    <w:rsid w:val="00A41663"/>
    <w:rsid w:val="00A420C3"/>
    <w:rsid w:val="00A82319"/>
    <w:rsid w:val="00A83132"/>
    <w:rsid w:val="00A91D05"/>
    <w:rsid w:val="00A942D1"/>
    <w:rsid w:val="00AB3AD4"/>
    <w:rsid w:val="00AB42F3"/>
    <w:rsid w:val="00AB685E"/>
    <w:rsid w:val="00AB6ED2"/>
    <w:rsid w:val="00AE09DD"/>
    <w:rsid w:val="00B00B69"/>
    <w:rsid w:val="00B03B53"/>
    <w:rsid w:val="00B07F9C"/>
    <w:rsid w:val="00B277D2"/>
    <w:rsid w:val="00B30EFF"/>
    <w:rsid w:val="00B313F5"/>
    <w:rsid w:val="00B31AD2"/>
    <w:rsid w:val="00B51DC4"/>
    <w:rsid w:val="00B77255"/>
    <w:rsid w:val="00BA3EBF"/>
    <w:rsid w:val="00BA45DC"/>
    <w:rsid w:val="00BA574F"/>
    <w:rsid w:val="00BB643F"/>
    <w:rsid w:val="00BE5A25"/>
    <w:rsid w:val="00C05B3D"/>
    <w:rsid w:val="00C077BD"/>
    <w:rsid w:val="00C41685"/>
    <w:rsid w:val="00C52186"/>
    <w:rsid w:val="00C56139"/>
    <w:rsid w:val="00C649CD"/>
    <w:rsid w:val="00C66BD1"/>
    <w:rsid w:val="00C7048B"/>
    <w:rsid w:val="00C854FE"/>
    <w:rsid w:val="00C912B1"/>
    <w:rsid w:val="00CA4F3D"/>
    <w:rsid w:val="00CC3D1E"/>
    <w:rsid w:val="00CC45C5"/>
    <w:rsid w:val="00CC4DFC"/>
    <w:rsid w:val="00D00177"/>
    <w:rsid w:val="00D1022E"/>
    <w:rsid w:val="00D10AC2"/>
    <w:rsid w:val="00D15F80"/>
    <w:rsid w:val="00D17A64"/>
    <w:rsid w:val="00D17F25"/>
    <w:rsid w:val="00D246A9"/>
    <w:rsid w:val="00D26EC3"/>
    <w:rsid w:val="00D312DB"/>
    <w:rsid w:val="00D31A2B"/>
    <w:rsid w:val="00D37180"/>
    <w:rsid w:val="00D517C2"/>
    <w:rsid w:val="00D606D8"/>
    <w:rsid w:val="00D62796"/>
    <w:rsid w:val="00D63795"/>
    <w:rsid w:val="00D675C6"/>
    <w:rsid w:val="00DB5984"/>
    <w:rsid w:val="00DC2666"/>
    <w:rsid w:val="00DC384B"/>
    <w:rsid w:val="00DC454C"/>
    <w:rsid w:val="00DD2C8F"/>
    <w:rsid w:val="00DD4688"/>
    <w:rsid w:val="00DD6BFF"/>
    <w:rsid w:val="00DD6D86"/>
    <w:rsid w:val="00DE428B"/>
    <w:rsid w:val="00E0031A"/>
    <w:rsid w:val="00E13EDB"/>
    <w:rsid w:val="00E17689"/>
    <w:rsid w:val="00E232C0"/>
    <w:rsid w:val="00E246DC"/>
    <w:rsid w:val="00E32A54"/>
    <w:rsid w:val="00E535B3"/>
    <w:rsid w:val="00E56D58"/>
    <w:rsid w:val="00E601FA"/>
    <w:rsid w:val="00E634A7"/>
    <w:rsid w:val="00E655C6"/>
    <w:rsid w:val="00E665DF"/>
    <w:rsid w:val="00E66E41"/>
    <w:rsid w:val="00E85BC0"/>
    <w:rsid w:val="00E85EE9"/>
    <w:rsid w:val="00E95415"/>
    <w:rsid w:val="00E96463"/>
    <w:rsid w:val="00E97346"/>
    <w:rsid w:val="00E97BFA"/>
    <w:rsid w:val="00EA0787"/>
    <w:rsid w:val="00EA31F2"/>
    <w:rsid w:val="00EA4521"/>
    <w:rsid w:val="00EB6B30"/>
    <w:rsid w:val="00ED314E"/>
    <w:rsid w:val="00EE05B5"/>
    <w:rsid w:val="00EE0D6C"/>
    <w:rsid w:val="00F12991"/>
    <w:rsid w:val="00F353D2"/>
    <w:rsid w:val="00F544D0"/>
    <w:rsid w:val="00F62B31"/>
    <w:rsid w:val="00F62E20"/>
    <w:rsid w:val="00F7608D"/>
    <w:rsid w:val="00F77897"/>
    <w:rsid w:val="00F81C4D"/>
    <w:rsid w:val="00F8332E"/>
    <w:rsid w:val="00F87E55"/>
    <w:rsid w:val="00F9183F"/>
    <w:rsid w:val="00F94FA9"/>
    <w:rsid w:val="00FB39F6"/>
    <w:rsid w:val="00FB65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16"/>
    <w:pPr>
      <w:widowControl w:val="0"/>
    </w:pPr>
    <w:rPr>
      <w:rFonts w:ascii="Times New Roman" w:hAnsi="Times New Roman"/>
      <w:kern w:val="2"/>
      <w:sz w:val="24"/>
      <w:szCs w:val="24"/>
    </w:rPr>
  </w:style>
  <w:style w:type="paragraph" w:styleId="2">
    <w:name w:val="heading 2"/>
    <w:basedOn w:val="a"/>
    <w:link w:val="20"/>
    <w:uiPriority w:val="99"/>
    <w:qFormat/>
    <w:locked/>
    <w:rsid w:val="005B0C85"/>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5B0C85"/>
    <w:rPr>
      <w:rFonts w:ascii="新細明體" w:eastAsia="新細明體" w:cs="新細明體"/>
      <w:b/>
      <w:bCs/>
      <w:kern w:val="0"/>
      <w:sz w:val="36"/>
      <w:szCs w:val="36"/>
    </w:rPr>
  </w:style>
  <w:style w:type="paragraph" w:styleId="a3">
    <w:name w:val="Note Heading"/>
    <w:basedOn w:val="a"/>
    <w:next w:val="a"/>
    <w:link w:val="a4"/>
    <w:uiPriority w:val="99"/>
    <w:semiHidden/>
    <w:rsid w:val="00572D5A"/>
    <w:pPr>
      <w:adjustRightInd w:val="0"/>
      <w:spacing w:line="360" w:lineRule="atLeast"/>
      <w:jc w:val="center"/>
    </w:pPr>
    <w:rPr>
      <w:rFonts w:ascii="標楷體" w:eastAsia="標楷體" w:hAnsi="標楷體"/>
      <w:kern w:val="0"/>
      <w:sz w:val="20"/>
      <w:szCs w:val="20"/>
    </w:rPr>
  </w:style>
  <w:style w:type="character" w:customStyle="1" w:styleId="a4">
    <w:name w:val="註釋標題 字元"/>
    <w:link w:val="a3"/>
    <w:uiPriority w:val="99"/>
    <w:semiHidden/>
    <w:locked/>
    <w:rsid w:val="00572D5A"/>
    <w:rPr>
      <w:rFonts w:ascii="標楷體" w:eastAsia="標楷體" w:hAnsi="標楷體" w:cs="Times New Roman"/>
      <w:kern w:val="0"/>
      <w:sz w:val="20"/>
    </w:rPr>
  </w:style>
  <w:style w:type="character" w:customStyle="1" w:styleId="strokeonedaytimecon">
    <w:name w:val="stroke_oneday_timecon"/>
    <w:uiPriority w:val="99"/>
    <w:rsid w:val="00572D5A"/>
  </w:style>
  <w:style w:type="character" w:styleId="a5">
    <w:name w:val="Strong"/>
    <w:uiPriority w:val="99"/>
    <w:qFormat/>
    <w:rsid w:val="00572D5A"/>
    <w:rPr>
      <w:rFonts w:cs="Times New Roman"/>
      <w:b/>
    </w:rPr>
  </w:style>
  <w:style w:type="paragraph" w:styleId="a6">
    <w:name w:val="Balloon Text"/>
    <w:basedOn w:val="a"/>
    <w:link w:val="a7"/>
    <w:uiPriority w:val="99"/>
    <w:semiHidden/>
    <w:rsid w:val="00D17A64"/>
    <w:rPr>
      <w:rFonts w:ascii="Cambria" w:hAnsi="Cambria"/>
      <w:kern w:val="0"/>
      <w:sz w:val="18"/>
      <w:szCs w:val="18"/>
    </w:rPr>
  </w:style>
  <w:style w:type="character" w:customStyle="1" w:styleId="a7">
    <w:name w:val="註解方塊文字 字元"/>
    <w:link w:val="a6"/>
    <w:uiPriority w:val="99"/>
    <w:semiHidden/>
    <w:locked/>
    <w:rsid w:val="00D17A64"/>
    <w:rPr>
      <w:rFonts w:ascii="Cambria" w:eastAsia="新細明體" w:hAnsi="Cambria" w:cs="Times New Roman"/>
      <w:sz w:val="18"/>
    </w:rPr>
  </w:style>
  <w:style w:type="paragraph" w:styleId="a8">
    <w:name w:val="header"/>
    <w:basedOn w:val="a"/>
    <w:link w:val="a9"/>
    <w:uiPriority w:val="99"/>
    <w:rsid w:val="003F5F75"/>
    <w:pPr>
      <w:tabs>
        <w:tab w:val="center" w:pos="4153"/>
        <w:tab w:val="right" w:pos="8306"/>
      </w:tabs>
      <w:snapToGrid w:val="0"/>
    </w:pPr>
    <w:rPr>
      <w:kern w:val="0"/>
      <w:sz w:val="20"/>
      <w:szCs w:val="20"/>
    </w:rPr>
  </w:style>
  <w:style w:type="character" w:customStyle="1" w:styleId="a9">
    <w:name w:val="頁首 字元"/>
    <w:link w:val="a8"/>
    <w:uiPriority w:val="99"/>
    <w:locked/>
    <w:rsid w:val="003F5F75"/>
    <w:rPr>
      <w:rFonts w:ascii="Times New Roman" w:eastAsia="新細明體" w:hAnsi="Times New Roman" w:cs="Times New Roman"/>
      <w:sz w:val="20"/>
    </w:rPr>
  </w:style>
  <w:style w:type="paragraph" w:styleId="aa">
    <w:name w:val="footer"/>
    <w:basedOn w:val="a"/>
    <w:link w:val="ab"/>
    <w:uiPriority w:val="99"/>
    <w:rsid w:val="003F5F75"/>
    <w:pPr>
      <w:tabs>
        <w:tab w:val="center" w:pos="4153"/>
        <w:tab w:val="right" w:pos="8306"/>
      </w:tabs>
      <w:snapToGrid w:val="0"/>
    </w:pPr>
    <w:rPr>
      <w:kern w:val="0"/>
      <w:sz w:val="20"/>
      <w:szCs w:val="20"/>
    </w:rPr>
  </w:style>
  <w:style w:type="character" w:customStyle="1" w:styleId="ab">
    <w:name w:val="頁尾 字元"/>
    <w:link w:val="aa"/>
    <w:uiPriority w:val="99"/>
    <w:locked/>
    <w:rsid w:val="003F5F75"/>
    <w:rPr>
      <w:rFonts w:ascii="Times New Roman" w:eastAsia="新細明體" w:hAnsi="Times New Roman" w:cs="Times New Roman"/>
      <w:sz w:val="20"/>
    </w:rPr>
  </w:style>
  <w:style w:type="paragraph" w:styleId="Web">
    <w:name w:val="Normal (Web)"/>
    <w:basedOn w:val="a"/>
    <w:uiPriority w:val="99"/>
    <w:rsid w:val="00367DAE"/>
    <w:pPr>
      <w:widowControl/>
      <w:spacing w:before="100" w:beforeAutospacing="1" w:after="100" w:afterAutospacing="1"/>
    </w:pPr>
    <w:rPr>
      <w:rFonts w:ascii="新細明體" w:hAnsi="新細明體" w:cs="新細明體"/>
      <w:kern w:val="0"/>
    </w:rPr>
  </w:style>
  <w:style w:type="character" w:styleId="ac">
    <w:name w:val="Hyperlink"/>
    <w:uiPriority w:val="99"/>
    <w:rsid w:val="00454CEB"/>
    <w:rPr>
      <w:rFonts w:cs="Times New Roman"/>
      <w:color w:val="0066CC"/>
      <w:u w:val="single"/>
    </w:rPr>
  </w:style>
  <w:style w:type="character" w:customStyle="1" w:styleId="txtspace-20091">
    <w:name w:val="txtspace-20091"/>
    <w:uiPriority w:val="99"/>
    <w:rsid w:val="00454CEB"/>
  </w:style>
  <w:style w:type="character" w:customStyle="1" w:styleId="title021">
    <w:name w:val="title021"/>
    <w:uiPriority w:val="99"/>
    <w:rsid w:val="00D62796"/>
    <w:rPr>
      <w:rFonts w:ascii="Tahoma" w:hAnsi="Tahoma"/>
      <w:b/>
      <w:color w:val="486D0E"/>
      <w:sz w:val="31"/>
    </w:rPr>
  </w:style>
  <w:style w:type="character" w:customStyle="1" w:styleId="p2ctxt1">
    <w:name w:val="p2c_txt1"/>
    <w:uiPriority w:val="99"/>
    <w:rsid w:val="00A12C5F"/>
    <w:rPr>
      <w:color w:val="605F5F"/>
      <w:sz w:val="19"/>
    </w:rPr>
  </w:style>
  <w:style w:type="character" w:customStyle="1" w:styleId="title02p2ctxt">
    <w:name w:val="title02 p2c_txt"/>
    <w:uiPriority w:val="99"/>
    <w:rsid w:val="00A12C5F"/>
  </w:style>
  <w:style w:type="character" w:customStyle="1" w:styleId="apple-converted-space">
    <w:name w:val="apple-converted-space"/>
    <w:uiPriority w:val="99"/>
    <w:rsid w:val="005B0C8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16"/>
    <w:pPr>
      <w:widowControl w:val="0"/>
    </w:pPr>
    <w:rPr>
      <w:rFonts w:ascii="Times New Roman" w:hAnsi="Times New Roman"/>
      <w:kern w:val="2"/>
      <w:sz w:val="24"/>
      <w:szCs w:val="24"/>
    </w:rPr>
  </w:style>
  <w:style w:type="paragraph" w:styleId="2">
    <w:name w:val="heading 2"/>
    <w:basedOn w:val="a"/>
    <w:link w:val="20"/>
    <w:uiPriority w:val="99"/>
    <w:qFormat/>
    <w:locked/>
    <w:rsid w:val="005B0C85"/>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5B0C85"/>
    <w:rPr>
      <w:rFonts w:ascii="新細明體" w:eastAsia="新細明體" w:cs="新細明體"/>
      <w:b/>
      <w:bCs/>
      <w:kern w:val="0"/>
      <w:sz w:val="36"/>
      <w:szCs w:val="36"/>
    </w:rPr>
  </w:style>
  <w:style w:type="paragraph" w:styleId="a3">
    <w:name w:val="Note Heading"/>
    <w:basedOn w:val="a"/>
    <w:next w:val="a"/>
    <w:link w:val="a4"/>
    <w:uiPriority w:val="99"/>
    <w:semiHidden/>
    <w:rsid w:val="00572D5A"/>
    <w:pPr>
      <w:adjustRightInd w:val="0"/>
      <w:spacing w:line="360" w:lineRule="atLeast"/>
      <w:jc w:val="center"/>
    </w:pPr>
    <w:rPr>
      <w:rFonts w:ascii="標楷體" w:eastAsia="標楷體" w:hAnsi="標楷體"/>
      <w:kern w:val="0"/>
      <w:sz w:val="20"/>
      <w:szCs w:val="20"/>
    </w:rPr>
  </w:style>
  <w:style w:type="character" w:customStyle="1" w:styleId="a4">
    <w:name w:val="註釋標題 字元"/>
    <w:link w:val="a3"/>
    <w:uiPriority w:val="99"/>
    <w:semiHidden/>
    <w:locked/>
    <w:rsid w:val="00572D5A"/>
    <w:rPr>
      <w:rFonts w:ascii="標楷體" w:eastAsia="標楷體" w:hAnsi="標楷體" w:cs="Times New Roman"/>
      <w:kern w:val="0"/>
      <w:sz w:val="20"/>
    </w:rPr>
  </w:style>
  <w:style w:type="character" w:customStyle="1" w:styleId="strokeonedaytimecon">
    <w:name w:val="stroke_oneday_timecon"/>
    <w:uiPriority w:val="99"/>
    <w:rsid w:val="00572D5A"/>
  </w:style>
  <w:style w:type="character" w:styleId="a5">
    <w:name w:val="Strong"/>
    <w:uiPriority w:val="99"/>
    <w:qFormat/>
    <w:rsid w:val="00572D5A"/>
    <w:rPr>
      <w:rFonts w:cs="Times New Roman"/>
      <w:b/>
    </w:rPr>
  </w:style>
  <w:style w:type="paragraph" w:styleId="a6">
    <w:name w:val="Balloon Text"/>
    <w:basedOn w:val="a"/>
    <w:link w:val="a7"/>
    <w:uiPriority w:val="99"/>
    <w:semiHidden/>
    <w:rsid w:val="00D17A64"/>
    <w:rPr>
      <w:rFonts w:ascii="Cambria" w:hAnsi="Cambria"/>
      <w:kern w:val="0"/>
      <w:sz w:val="18"/>
      <w:szCs w:val="18"/>
    </w:rPr>
  </w:style>
  <w:style w:type="character" w:customStyle="1" w:styleId="a7">
    <w:name w:val="註解方塊文字 字元"/>
    <w:link w:val="a6"/>
    <w:uiPriority w:val="99"/>
    <w:semiHidden/>
    <w:locked/>
    <w:rsid w:val="00D17A64"/>
    <w:rPr>
      <w:rFonts w:ascii="Cambria" w:eastAsia="新細明體" w:hAnsi="Cambria" w:cs="Times New Roman"/>
      <w:sz w:val="18"/>
    </w:rPr>
  </w:style>
  <w:style w:type="paragraph" w:styleId="a8">
    <w:name w:val="header"/>
    <w:basedOn w:val="a"/>
    <w:link w:val="a9"/>
    <w:uiPriority w:val="99"/>
    <w:rsid w:val="003F5F75"/>
    <w:pPr>
      <w:tabs>
        <w:tab w:val="center" w:pos="4153"/>
        <w:tab w:val="right" w:pos="8306"/>
      </w:tabs>
      <w:snapToGrid w:val="0"/>
    </w:pPr>
    <w:rPr>
      <w:kern w:val="0"/>
      <w:sz w:val="20"/>
      <w:szCs w:val="20"/>
    </w:rPr>
  </w:style>
  <w:style w:type="character" w:customStyle="1" w:styleId="a9">
    <w:name w:val="頁首 字元"/>
    <w:link w:val="a8"/>
    <w:uiPriority w:val="99"/>
    <w:locked/>
    <w:rsid w:val="003F5F75"/>
    <w:rPr>
      <w:rFonts w:ascii="Times New Roman" w:eastAsia="新細明體" w:hAnsi="Times New Roman" w:cs="Times New Roman"/>
      <w:sz w:val="20"/>
    </w:rPr>
  </w:style>
  <w:style w:type="paragraph" w:styleId="aa">
    <w:name w:val="footer"/>
    <w:basedOn w:val="a"/>
    <w:link w:val="ab"/>
    <w:uiPriority w:val="99"/>
    <w:rsid w:val="003F5F75"/>
    <w:pPr>
      <w:tabs>
        <w:tab w:val="center" w:pos="4153"/>
        <w:tab w:val="right" w:pos="8306"/>
      </w:tabs>
      <w:snapToGrid w:val="0"/>
    </w:pPr>
    <w:rPr>
      <w:kern w:val="0"/>
      <w:sz w:val="20"/>
      <w:szCs w:val="20"/>
    </w:rPr>
  </w:style>
  <w:style w:type="character" w:customStyle="1" w:styleId="ab">
    <w:name w:val="頁尾 字元"/>
    <w:link w:val="aa"/>
    <w:uiPriority w:val="99"/>
    <w:locked/>
    <w:rsid w:val="003F5F75"/>
    <w:rPr>
      <w:rFonts w:ascii="Times New Roman" w:eastAsia="新細明體" w:hAnsi="Times New Roman" w:cs="Times New Roman"/>
      <w:sz w:val="20"/>
    </w:rPr>
  </w:style>
  <w:style w:type="paragraph" w:styleId="Web">
    <w:name w:val="Normal (Web)"/>
    <w:basedOn w:val="a"/>
    <w:uiPriority w:val="99"/>
    <w:rsid w:val="00367DAE"/>
    <w:pPr>
      <w:widowControl/>
      <w:spacing w:before="100" w:beforeAutospacing="1" w:after="100" w:afterAutospacing="1"/>
    </w:pPr>
    <w:rPr>
      <w:rFonts w:ascii="新細明體" w:hAnsi="新細明體" w:cs="新細明體"/>
      <w:kern w:val="0"/>
    </w:rPr>
  </w:style>
  <w:style w:type="character" w:styleId="ac">
    <w:name w:val="Hyperlink"/>
    <w:uiPriority w:val="99"/>
    <w:rsid w:val="00454CEB"/>
    <w:rPr>
      <w:rFonts w:cs="Times New Roman"/>
      <w:color w:val="0066CC"/>
      <w:u w:val="single"/>
    </w:rPr>
  </w:style>
  <w:style w:type="character" w:customStyle="1" w:styleId="txtspace-20091">
    <w:name w:val="txtspace-20091"/>
    <w:uiPriority w:val="99"/>
    <w:rsid w:val="00454CEB"/>
  </w:style>
  <w:style w:type="character" w:customStyle="1" w:styleId="title021">
    <w:name w:val="title021"/>
    <w:uiPriority w:val="99"/>
    <w:rsid w:val="00D62796"/>
    <w:rPr>
      <w:rFonts w:ascii="Tahoma" w:hAnsi="Tahoma"/>
      <w:b/>
      <w:color w:val="486D0E"/>
      <w:sz w:val="31"/>
    </w:rPr>
  </w:style>
  <w:style w:type="character" w:customStyle="1" w:styleId="p2ctxt1">
    <w:name w:val="p2c_txt1"/>
    <w:uiPriority w:val="99"/>
    <w:rsid w:val="00A12C5F"/>
    <w:rPr>
      <w:color w:val="605F5F"/>
      <w:sz w:val="19"/>
    </w:rPr>
  </w:style>
  <w:style w:type="character" w:customStyle="1" w:styleId="title02p2ctxt">
    <w:name w:val="title02 p2c_txt"/>
    <w:uiPriority w:val="99"/>
    <w:rsid w:val="00A12C5F"/>
  </w:style>
  <w:style w:type="character" w:customStyle="1" w:styleId="apple-converted-space">
    <w:name w:val="apple-converted-space"/>
    <w:uiPriority w:val="99"/>
    <w:rsid w:val="005B0C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878974">
      <w:marLeft w:val="0"/>
      <w:marRight w:val="0"/>
      <w:marTop w:val="0"/>
      <w:marBottom w:val="0"/>
      <w:divBdr>
        <w:top w:val="none" w:sz="0" w:space="0" w:color="auto"/>
        <w:left w:val="none" w:sz="0" w:space="0" w:color="auto"/>
        <w:bottom w:val="none" w:sz="0" w:space="0" w:color="auto"/>
        <w:right w:val="none" w:sz="0" w:space="0" w:color="auto"/>
      </w:divBdr>
    </w:div>
    <w:div w:id="2032878975">
      <w:marLeft w:val="0"/>
      <w:marRight w:val="0"/>
      <w:marTop w:val="0"/>
      <w:marBottom w:val="0"/>
      <w:divBdr>
        <w:top w:val="none" w:sz="0" w:space="0" w:color="auto"/>
        <w:left w:val="none" w:sz="0" w:space="0" w:color="auto"/>
        <w:bottom w:val="none" w:sz="0" w:space="0" w:color="auto"/>
        <w:right w:val="none" w:sz="0" w:space="0" w:color="auto"/>
      </w:divBdr>
    </w:div>
    <w:div w:id="2032878976">
      <w:marLeft w:val="0"/>
      <w:marRight w:val="0"/>
      <w:marTop w:val="0"/>
      <w:marBottom w:val="0"/>
      <w:divBdr>
        <w:top w:val="none" w:sz="0" w:space="0" w:color="auto"/>
        <w:left w:val="none" w:sz="0" w:space="0" w:color="auto"/>
        <w:bottom w:val="none" w:sz="0" w:space="0" w:color="auto"/>
        <w:right w:val="none" w:sz="0" w:space="0" w:color="auto"/>
      </w:divBdr>
    </w:div>
    <w:div w:id="2032878977">
      <w:marLeft w:val="0"/>
      <w:marRight w:val="0"/>
      <w:marTop w:val="0"/>
      <w:marBottom w:val="0"/>
      <w:divBdr>
        <w:top w:val="none" w:sz="0" w:space="0" w:color="auto"/>
        <w:left w:val="none" w:sz="0" w:space="0" w:color="auto"/>
        <w:bottom w:val="none" w:sz="0" w:space="0" w:color="auto"/>
        <w:right w:val="none" w:sz="0" w:space="0" w:color="auto"/>
      </w:divBdr>
    </w:div>
    <w:div w:id="2032878978">
      <w:marLeft w:val="0"/>
      <w:marRight w:val="0"/>
      <w:marTop w:val="0"/>
      <w:marBottom w:val="0"/>
      <w:divBdr>
        <w:top w:val="none" w:sz="0" w:space="0" w:color="auto"/>
        <w:left w:val="none" w:sz="0" w:space="0" w:color="auto"/>
        <w:bottom w:val="none" w:sz="0" w:space="0" w:color="auto"/>
        <w:right w:val="none" w:sz="0" w:space="0" w:color="auto"/>
      </w:divBdr>
    </w:div>
    <w:div w:id="2032878979">
      <w:marLeft w:val="0"/>
      <w:marRight w:val="0"/>
      <w:marTop w:val="0"/>
      <w:marBottom w:val="0"/>
      <w:divBdr>
        <w:top w:val="none" w:sz="0" w:space="0" w:color="auto"/>
        <w:left w:val="none" w:sz="0" w:space="0" w:color="auto"/>
        <w:bottom w:val="none" w:sz="0" w:space="0" w:color="auto"/>
        <w:right w:val="none" w:sz="0" w:space="0" w:color="auto"/>
      </w:divBdr>
    </w:div>
    <w:div w:id="2032878980">
      <w:marLeft w:val="0"/>
      <w:marRight w:val="0"/>
      <w:marTop w:val="0"/>
      <w:marBottom w:val="0"/>
      <w:divBdr>
        <w:top w:val="none" w:sz="0" w:space="0" w:color="auto"/>
        <w:left w:val="none" w:sz="0" w:space="0" w:color="auto"/>
        <w:bottom w:val="none" w:sz="0" w:space="0" w:color="auto"/>
        <w:right w:val="none" w:sz="0" w:space="0" w:color="auto"/>
      </w:divBdr>
    </w:div>
    <w:div w:id="2032878981">
      <w:marLeft w:val="0"/>
      <w:marRight w:val="0"/>
      <w:marTop w:val="0"/>
      <w:marBottom w:val="0"/>
      <w:divBdr>
        <w:top w:val="none" w:sz="0" w:space="0" w:color="auto"/>
        <w:left w:val="none" w:sz="0" w:space="0" w:color="auto"/>
        <w:bottom w:val="none" w:sz="0" w:space="0" w:color="auto"/>
        <w:right w:val="none" w:sz="0" w:space="0" w:color="auto"/>
      </w:divBdr>
    </w:div>
    <w:div w:id="2032878982">
      <w:marLeft w:val="0"/>
      <w:marRight w:val="0"/>
      <w:marTop w:val="0"/>
      <w:marBottom w:val="0"/>
      <w:divBdr>
        <w:top w:val="none" w:sz="0" w:space="0" w:color="auto"/>
        <w:left w:val="none" w:sz="0" w:space="0" w:color="auto"/>
        <w:bottom w:val="none" w:sz="0" w:space="0" w:color="auto"/>
        <w:right w:val="none" w:sz="0" w:space="0" w:color="auto"/>
      </w:divBdr>
      <w:divsChild>
        <w:div w:id="2032878988">
          <w:marLeft w:val="0"/>
          <w:marRight w:val="0"/>
          <w:marTop w:val="0"/>
          <w:marBottom w:val="0"/>
          <w:divBdr>
            <w:top w:val="none" w:sz="0" w:space="0" w:color="auto"/>
            <w:left w:val="none" w:sz="0" w:space="0" w:color="auto"/>
            <w:bottom w:val="none" w:sz="0" w:space="0" w:color="auto"/>
            <w:right w:val="none" w:sz="0" w:space="0" w:color="auto"/>
          </w:divBdr>
          <w:divsChild>
            <w:div w:id="2032878984">
              <w:marLeft w:val="0"/>
              <w:marRight w:val="0"/>
              <w:marTop w:val="0"/>
              <w:marBottom w:val="0"/>
              <w:divBdr>
                <w:top w:val="single" w:sz="6" w:space="1" w:color="ABEA45"/>
                <w:left w:val="single" w:sz="6" w:space="12" w:color="ABEA45"/>
                <w:bottom w:val="single" w:sz="6" w:space="12" w:color="ABEA45"/>
                <w:right w:val="single" w:sz="6" w:space="12" w:color="ABEA45"/>
              </w:divBdr>
            </w:div>
          </w:divsChild>
        </w:div>
      </w:divsChild>
    </w:div>
    <w:div w:id="2032878986">
      <w:marLeft w:val="0"/>
      <w:marRight w:val="0"/>
      <w:marTop w:val="0"/>
      <w:marBottom w:val="0"/>
      <w:divBdr>
        <w:top w:val="none" w:sz="0" w:space="0" w:color="auto"/>
        <w:left w:val="none" w:sz="0" w:space="0" w:color="auto"/>
        <w:bottom w:val="none" w:sz="0" w:space="0" w:color="auto"/>
        <w:right w:val="none" w:sz="0" w:space="0" w:color="auto"/>
      </w:divBdr>
      <w:divsChild>
        <w:div w:id="2032878987">
          <w:marLeft w:val="0"/>
          <w:marRight w:val="0"/>
          <w:marTop w:val="0"/>
          <w:marBottom w:val="0"/>
          <w:divBdr>
            <w:top w:val="none" w:sz="0" w:space="0" w:color="auto"/>
            <w:left w:val="none" w:sz="0" w:space="0" w:color="auto"/>
            <w:bottom w:val="none" w:sz="0" w:space="0" w:color="auto"/>
            <w:right w:val="none" w:sz="0" w:space="0" w:color="auto"/>
          </w:divBdr>
          <w:divsChild>
            <w:div w:id="2032878985">
              <w:marLeft w:val="0"/>
              <w:marRight w:val="0"/>
              <w:marTop w:val="0"/>
              <w:marBottom w:val="0"/>
              <w:divBdr>
                <w:top w:val="single" w:sz="6" w:space="12" w:color="ABEA45"/>
                <w:left w:val="single" w:sz="6" w:space="12" w:color="ABEA45"/>
                <w:bottom w:val="single" w:sz="6" w:space="12" w:color="ABEA45"/>
                <w:right w:val="single" w:sz="6" w:space="12" w:color="ABEA45"/>
              </w:divBdr>
              <w:divsChild>
                <w:div w:id="20328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8992">
      <w:marLeft w:val="0"/>
      <w:marRight w:val="0"/>
      <w:marTop w:val="0"/>
      <w:marBottom w:val="0"/>
      <w:divBdr>
        <w:top w:val="none" w:sz="0" w:space="0" w:color="auto"/>
        <w:left w:val="none" w:sz="0" w:space="0" w:color="auto"/>
        <w:bottom w:val="none" w:sz="0" w:space="0" w:color="auto"/>
        <w:right w:val="none" w:sz="0" w:space="0" w:color="auto"/>
      </w:divBdr>
      <w:divsChild>
        <w:div w:id="2032878993">
          <w:marLeft w:val="0"/>
          <w:marRight w:val="0"/>
          <w:marTop w:val="0"/>
          <w:marBottom w:val="0"/>
          <w:divBdr>
            <w:top w:val="none" w:sz="0" w:space="0" w:color="auto"/>
            <w:left w:val="none" w:sz="0" w:space="0" w:color="auto"/>
            <w:bottom w:val="none" w:sz="0" w:space="0" w:color="auto"/>
            <w:right w:val="none" w:sz="0" w:space="0" w:color="auto"/>
          </w:divBdr>
          <w:divsChild>
            <w:div w:id="2032878996">
              <w:marLeft w:val="0"/>
              <w:marRight w:val="0"/>
              <w:marTop w:val="0"/>
              <w:marBottom w:val="0"/>
              <w:divBdr>
                <w:top w:val="none" w:sz="0" w:space="0" w:color="auto"/>
                <w:left w:val="none" w:sz="0" w:space="0" w:color="auto"/>
                <w:bottom w:val="none" w:sz="0" w:space="0" w:color="auto"/>
                <w:right w:val="none" w:sz="0" w:space="0" w:color="auto"/>
              </w:divBdr>
              <w:divsChild>
                <w:div w:id="2032878995">
                  <w:marLeft w:val="0"/>
                  <w:marRight w:val="0"/>
                  <w:marTop w:val="0"/>
                  <w:marBottom w:val="0"/>
                  <w:divBdr>
                    <w:top w:val="none" w:sz="0" w:space="0" w:color="auto"/>
                    <w:left w:val="none" w:sz="0" w:space="0" w:color="auto"/>
                    <w:bottom w:val="none" w:sz="0" w:space="0" w:color="auto"/>
                    <w:right w:val="none" w:sz="0" w:space="0" w:color="auto"/>
                  </w:divBdr>
                  <w:divsChild>
                    <w:div w:id="2032878989">
                      <w:marLeft w:val="0"/>
                      <w:marRight w:val="0"/>
                      <w:marTop w:val="0"/>
                      <w:marBottom w:val="0"/>
                      <w:divBdr>
                        <w:top w:val="none" w:sz="0" w:space="0" w:color="auto"/>
                        <w:left w:val="none" w:sz="0" w:space="0" w:color="auto"/>
                        <w:bottom w:val="none" w:sz="0" w:space="0" w:color="auto"/>
                        <w:right w:val="none" w:sz="0" w:space="0" w:color="auto"/>
                      </w:divBdr>
                    </w:div>
                    <w:div w:id="2032878990">
                      <w:marLeft w:val="0"/>
                      <w:marRight w:val="0"/>
                      <w:marTop w:val="0"/>
                      <w:marBottom w:val="0"/>
                      <w:divBdr>
                        <w:top w:val="none" w:sz="0" w:space="0" w:color="auto"/>
                        <w:left w:val="none" w:sz="0" w:space="0" w:color="auto"/>
                        <w:bottom w:val="none" w:sz="0" w:space="0" w:color="auto"/>
                        <w:right w:val="none" w:sz="0" w:space="0" w:color="auto"/>
                      </w:divBdr>
                    </w:div>
                    <w:div w:id="2032878991">
                      <w:marLeft w:val="0"/>
                      <w:marRight w:val="0"/>
                      <w:marTop w:val="0"/>
                      <w:marBottom w:val="0"/>
                      <w:divBdr>
                        <w:top w:val="none" w:sz="0" w:space="0" w:color="auto"/>
                        <w:left w:val="none" w:sz="0" w:space="0" w:color="auto"/>
                        <w:bottom w:val="none" w:sz="0" w:space="0" w:color="auto"/>
                        <w:right w:val="none" w:sz="0" w:space="0" w:color="auto"/>
                      </w:divBdr>
                    </w:div>
                    <w:div w:id="20328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8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776995-8D09-4EF3-9488-A6BD2D75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283</Words>
  <Characters>1614</Characters>
  <Application>Microsoft Office Word</Application>
  <DocSecurity>0</DocSecurity>
  <Lines>13</Lines>
  <Paragraphs>3</Paragraphs>
  <ScaleCrop>false</ScaleCrop>
  <Company>Your Company Name</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103年總會暨基分會合辦自強活動公告&amp;行程</dc:title>
  <dc:creator>業務組</dc:creator>
  <cp:lastModifiedBy>KL08</cp:lastModifiedBy>
  <cp:revision>5</cp:revision>
  <cp:lastPrinted>2016-07-04T08:33:00Z</cp:lastPrinted>
  <dcterms:created xsi:type="dcterms:W3CDTF">2017-06-29T02:52:00Z</dcterms:created>
  <dcterms:modified xsi:type="dcterms:W3CDTF">2017-06-29T08:21:00Z</dcterms:modified>
</cp:coreProperties>
</file>